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ED16" w14:textId="2968CA5C"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225D19AB"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68AE8332"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9EBF95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908" w:type="dxa"/>
        <w:tblInd w:w="-1139" w:type="dxa"/>
        <w:tblLook w:val="04A0" w:firstRow="1" w:lastRow="0" w:firstColumn="1" w:lastColumn="0" w:noHBand="0" w:noVBand="1"/>
      </w:tblPr>
      <w:tblGrid>
        <w:gridCol w:w="5670"/>
        <w:gridCol w:w="5238"/>
      </w:tblGrid>
      <w:tr w:rsidR="00E33848" w:rsidRPr="00A84F67" w14:paraId="326FEE70" w14:textId="77777777" w:rsidTr="00A84F67">
        <w:trPr>
          <w:trHeight w:val="595"/>
        </w:trPr>
        <w:tc>
          <w:tcPr>
            <w:tcW w:w="5670" w:type="dxa"/>
            <w:vAlign w:val="center"/>
          </w:tcPr>
          <w:p w14:paraId="3CC97930" w14:textId="77777777" w:rsidR="00E33848" w:rsidRPr="00A84F67" w:rsidRDefault="00E33848" w:rsidP="00E33848">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b/>
                <w:iCs/>
                <w:sz w:val="24"/>
                <w:szCs w:val="24"/>
              </w:rPr>
              <w:t>Duomenys apie mokymo programą</w:t>
            </w:r>
          </w:p>
        </w:tc>
        <w:tc>
          <w:tcPr>
            <w:tcW w:w="5238" w:type="dxa"/>
            <w:vAlign w:val="center"/>
          </w:tcPr>
          <w:p w14:paraId="2B77EA9A" w14:textId="744E7C98" w:rsidR="00E33848" w:rsidRPr="00A84F67" w:rsidRDefault="00E33848" w:rsidP="00E33848">
            <w:pPr>
              <w:autoSpaceDE w:val="0"/>
              <w:autoSpaceDN w:val="0"/>
              <w:adjustRightInd w:val="0"/>
              <w:rPr>
                <w:rFonts w:ascii="Times New Roman" w:hAnsi="Times New Roman" w:cs="Times New Roman"/>
                <w:b/>
                <w:iCs/>
                <w:sz w:val="24"/>
                <w:szCs w:val="24"/>
              </w:rPr>
            </w:pPr>
            <w:r w:rsidRPr="00A84F67">
              <w:rPr>
                <w:rFonts w:ascii="Times New Roman" w:hAnsi="Times New Roman" w:cs="Times New Roman"/>
                <w:b/>
                <w:iCs/>
                <w:sz w:val="24"/>
                <w:szCs w:val="24"/>
              </w:rPr>
              <w:t>Mokymo programos dalių aprašas</w:t>
            </w:r>
          </w:p>
        </w:tc>
      </w:tr>
      <w:tr w:rsidR="00332F24" w:rsidRPr="00A84F67" w14:paraId="1581CC28" w14:textId="77777777" w:rsidTr="00A84F67">
        <w:tc>
          <w:tcPr>
            <w:tcW w:w="5670" w:type="dxa"/>
            <w:vAlign w:val="center"/>
          </w:tcPr>
          <w:p w14:paraId="0B1B0606" w14:textId="77777777"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programos pavadinimas</w:t>
            </w:r>
          </w:p>
          <w:p w14:paraId="26C2C4A9"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18FF4EE1" w14:textId="04AE27B1" w:rsidR="00332F24" w:rsidRPr="005F100B" w:rsidRDefault="009B0D16" w:rsidP="00503D2E">
            <w:pPr>
              <w:jc w:val="both"/>
              <w:rPr>
                <w:rFonts w:ascii="Times New Roman" w:hAnsi="Times New Roman" w:cs="Times New Roman"/>
                <w:bCs/>
                <w:sz w:val="24"/>
                <w:szCs w:val="24"/>
              </w:rPr>
            </w:pPr>
            <w:r>
              <w:rPr>
                <w:rFonts w:ascii="Times New Roman" w:hAnsi="Times New Roman" w:cs="Times New Roman"/>
                <w:bCs/>
                <w:sz w:val="24"/>
                <w:szCs w:val="24"/>
              </w:rPr>
              <w:t>E</w:t>
            </w:r>
            <w:r w:rsidRPr="009B0D16">
              <w:rPr>
                <w:rFonts w:ascii="Times New Roman" w:hAnsi="Times New Roman" w:cs="Times New Roman"/>
                <w:bCs/>
                <w:sz w:val="24"/>
                <w:szCs w:val="24"/>
              </w:rPr>
              <w:t>kologiškos produkcijos auginimas ir perdirbimas diversifikuojant veiklas ir didinant augalininkystės krypties ūkių atsparumą</w:t>
            </w:r>
          </w:p>
        </w:tc>
      </w:tr>
      <w:tr w:rsidR="00332F24" w:rsidRPr="00A84F67" w14:paraId="161B017A" w14:textId="77777777" w:rsidTr="00A84F67">
        <w:tc>
          <w:tcPr>
            <w:tcW w:w="5670" w:type="dxa"/>
            <w:vAlign w:val="center"/>
          </w:tcPr>
          <w:p w14:paraId="2F81D9C6" w14:textId="77777777"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programos kodas</w:t>
            </w:r>
          </w:p>
          <w:p w14:paraId="238C4019"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5683B747" w14:textId="0492A01E" w:rsidR="00332F24" w:rsidRPr="005F100B" w:rsidRDefault="00526271" w:rsidP="00F46823">
            <w:pPr>
              <w:suppressAutoHyphens/>
              <w:autoSpaceDE w:val="0"/>
              <w:autoSpaceDN w:val="0"/>
              <w:adjustRightInd w:val="0"/>
              <w:spacing w:line="360" w:lineRule="auto"/>
              <w:jc w:val="both"/>
              <w:textAlignment w:val="center"/>
              <w:rPr>
                <w:rFonts w:ascii="Times New Roman" w:hAnsi="Times New Roman" w:cs="Times New Roman"/>
                <w:sz w:val="24"/>
                <w:szCs w:val="24"/>
              </w:rPr>
            </w:pPr>
            <w:r w:rsidRPr="00526271">
              <w:rPr>
                <w:rFonts w:ascii="Times New Roman" w:eastAsia="Times New Roman" w:hAnsi="Times New Roman" w:cs="Times New Roman"/>
                <w:bCs/>
                <w:sz w:val="24"/>
                <w:szCs w:val="24"/>
                <w:lang w:val="en-US"/>
              </w:rPr>
              <w:t>40811002</w:t>
            </w:r>
          </w:p>
        </w:tc>
      </w:tr>
      <w:tr w:rsidR="00332F24" w:rsidRPr="00A84F67" w14:paraId="29C5BE80" w14:textId="77777777" w:rsidTr="00A84F67">
        <w:tc>
          <w:tcPr>
            <w:tcW w:w="5670" w:type="dxa"/>
            <w:vAlign w:val="center"/>
          </w:tcPr>
          <w:p w14:paraId="25146144" w14:textId="77777777"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Mokymosi trukmė (akademinėmis valandomis)</w:t>
            </w:r>
          </w:p>
          <w:p w14:paraId="19E42D2C"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61A59EB0" w14:textId="78E15FE7" w:rsidR="00332F24" w:rsidRPr="005F100B" w:rsidRDefault="005E5689" w:rsidP="00F46823">
            <w:pPr>
              <w:pStyle w:val="BasicParagraph"/>
              <w:jc w:val="both"/>
            </w:pPr>
            <w:r w:rsidRPr="005F100B">
              <w:t>6</w:t>
            </w:r>
            <w:r w:rsidR="004367C8" w:rsidRPr="005F100B">
              <w:t xml:space="preserve"> ak</w:t>
            </w:r>
            <w:r w:rsidR="002574E2" w:rsidRPr="005F100B">
              <w:t>ad</w:t>
            </w:r>
            <w:r w:rsidR="004367C8" w:rsidRPr="005F100B">
              <w:t>. val.</w:t>
            </w:r>
          </w:p>
        </w:tc>
      </w:tr>
      <w:tr w:rsidR="00332F24" w:rsidRPr="00A84F67" w14:paraId="5FEDBE73" w14:textId="77777777" w:rsidTr="00A84F67">
        <w:tc>
          <w:tcPr>
            <w:tcW w:w="5670" w:type="dxa"/>
            <w:vAlign w:val="center"/>
          </w:tcPr>
          <w:p w14:paraId="2229F1F1" w14:textId="107ADE45"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 xml:space="preserve">Mokymo programos </w:t>
            </w:r>
            <w:r w:rsidR="0025117D" w:rsidRPr="00A84F67">
              <w:rPr>
                <w:rFonts w:ascii="Times New Roman" w:hAnsi="Times New Roman" w:cs="Times New Roman"/>
                <w:sz w:val="24"/>
                <w:szCs w:val="24"/>
              </w:rPr>
              <w:t>suderinim</w:t>
            </w:r>
            <w:r w:rsidR="00AF2C10" w:rsidRPr="00A84F67">
              <w:rPr>
                <w:rFonts w:ascii="Times New Roman" w:hAnsi="Times New Roman" w:cs="Times New Roman"/>
                <w:sz w:val="24"/>
                <w:szCs w:val="24"/>
              </w:rPr>
              <w:t>o</w:t>
            </w:r>
            <w:r w:rsidRPr="00A84F67">
              <w:rPr>
                <w:rFonts w:ascii="Times New Roman" w:hAnsi="Times New Roman" w:cs="Times New Roman"/>
                <w:sz w:val="24"/>
                <w:szCs w:val="24"/>
              </w:rPr>
              <w:t xml:space="preserve"> data</w:t>
            </w:r>
          </w:p>
          <w:p w14:paraId="3E33824B"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591A459F" w14:textId="0A7BDE55" w:rsidR="00332F24" w:rsidRPr="00A84F67" w:rsidRDefault="002C5138" w:rsidP="00F46823">
            <w:pPr>
              <w:suppressAutoHyphens/>
              <w:autoSpaceDE w:val="0"/>
              <w:autoSpaceDN w:val="0"/>
              <w:adjustRightInd w:val="0"/>
              <w:jc w:val="both"/>
              <w:textAlignment w:val="center"/>
              <w:rPr>
                <w:rFonts w:ascii="Times New Roman" w:hAnsi="Times New Roman" w:cs="Times New Roman"/>
                <w:sz w:val="24"/>
                <w:szCs w:val="24"/>
              </w:rPr>
            </w:pPr>
            <w:r w:rsidRPr="00A84F67">
              <w:rPr>
                <w:rFonts w:ascii="Times New Roman" w:hAnsi="Times New Roman" w:cs="Times New Roman"/>
                <w:sz w:val="24"/>
                <w:szCs w:val="24"/>
              </w:rPr>
              <w:t>202</w:t>
            </w:r>
            <w:r w:rsidR="00DA66D7" w:rsidRPr="00A84F67">
              <w:rPr>
                <w:rFonts w:ascii="Times New Roman" w:hAnsi="Times New Roman" w:cs="Times New Roman"/>
                <w:sz w:val="24"/>
                <w:szCs w:val="24"/>
              </w:rPr>
              <w:t>6</w:t>
            </w:r>
            <w:r w:rsidRPr="00A84F67">
              <w:rPr>
                <w:rFonts w:ascii="Times New Roman" w:hAnsi="Times New Roman" w:cs="Times New Roman"/>
                <w:sz w:val="24"/>
                <w:szCs w:val="24"/>
              </w:rPr>
              <w:t>-</w:t>
            </w:r>
            <w:r w:rsidR="00AF2C10" w:rsidRPr="00A84F67">
              <w:rPr>
                <w:rFonts w:ascii="Times New Roman" w:hAnsi="Times New Roman" w:cs="Times New Roman"/>
                <w:sz w:val="24"/>
                <w:szCs w:val="24"/>
              </w:rPr>
              <w:t>0</w:t>
            </w:r>
            <w:r w:rsidR="005E5689">
              <w:rPr>
                <w:rFonts w:ascii="Times New Roman" w:hAnsi="Times New Roman" w:cs="Times New Roman"/>
                <w:sz w:val="24"/>
                <w:szCs w:val="24"/>
              </w:rPr>
              <w:t>3</w:t>
            </w:r>
            <w:r w:rsidR="00AF2C10" w:rsidRPr="00A84F67">
              <w:rPr>
                <w:rFonts w:ascii="Times New Roman" w:hAnsi="Times New Roman" w:cs="Times New Roman"/>
                <w:sz w:val="24"/>
                <w:szCs w:val="24"/>
              </w:rPr>
              <w:t>-</w:t>
            </w:r>
            <w:r w:rsidR="005E5689">
              <w:rPr>
                <w:rFonts w:ascii="Times New Roman" w:hAnsi="Times New Roman" w:cs="Times New Roman"/>
                <w:sz w:val="24"/>
                <w:szCs w:val="24"/>
              </w:rPr>
              <w:t>06</w:t>
            </w:r>
          </w:p>
        </w:tc>
      </w:tr>
      <w:tr w:rsidR="00332F24" w:rsidRPr="00A84F67" w14:paraId="1C1B31B0" w14:textId="77777777" w:rsidTr="00A84F67">
        <w:tc>
          <w:tcPr>
            <w:tcW w:w="5670" w:type="dxa"/>
            <w:vAlign w:val="center"/>
          </w:tcPr>
          <w:p w14:paraId="3EB02BE0" w14:textId="012055CA"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Mokymo program</w:t>
            </w:r>
            <w:r w:rsidR="005B1331" w:rsidRPr="00A84F67">
              <w:rPr>
                <w:rFonts w:ascii="Times New Roman" w:hAnsi="Times New Roman" w:cs="Times New Roman"/>
                <w:sz w:val="24"/>
                <w:szCs w:val="24"/>
              </w:rPr>
              <w:t>os</w:t>
            </w:r>
            <w:r w:rsidRPr="00A84F67">
              <w:rPr>
                <w:rFonts w:ascii="Times New Roman" w:hAnsi="Times New Roman" w:cs="Times New Roman"/>
                <w:sz w:val="24"/>
                <w:szCs w:val="24"/>
              </w:rPr>
              <w:t xml:space="preserve"> rengėjas (juridinio asmens</w:t>
            </w:r>
          </w:p>
          <w:p w14:paraId="07901203" w14:textId="77777777" w:rsidR="00332F24" w:rsidRPr="00A84F67" w:rsidRDefault="00332F24" w:rsidP="00332F24">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sz w:val="24"/>
                <w:szCs w:val="24"/>
              </w:rPr>
              <w:t>pavadinimas arba fizinio asmens vardas, pavardė, pareigos)</w:t>
            </w:r>
          </w:p>
        </w:tc>
        <w:tc>
          <w:tcPr>
            <w:tcW w:w="5238" w:type="dxa"/>
            <w:tcBorders>
              <w:top w:val="single" w:sz="4" w:space="0" w:color="000000"/>
              <w:left w:val="single" w:sz="4" w:space="0" w:color="000000"/>
              <w:bottom w:val="single" w:sz="4" w:space="0" w:color="000000"/>
              <w:right w:val="single" w:sz="4" w:space="0" w:color="000000"/>
            </w:tcBorders>
            <w:vAlign w:val="center"/>
          </w:tcPr>
          <w:p w14:paraId="0EDB02DF" w14:textId="77777777" w:rsidR="00991B5B" w:rsidRPr="00991B5B" w:rsidRDefault="00991B5B" w:rsidP="00991B5B">
            <w:pPr>
              <w:suppressAutoHyphens/>
              <w:autoSpaceDE w:val="0"/>
              <w:autoSpaceDN w:val="0"/>
              <w:adjustRightInd w:val="0"/>
              <w:jc w:val="both"/>
              <w:textAlignment w:val="center"/>
              <w:rPr>
                <w:rFonts w:ascii="Times New Roman" w:eastAsia="Times New Roman" w:hAnsi="Times New Roman" w:cs="Times New Roman"/>
                <w:sz w:val="24"/>
                <w:szCs w:val="24"/>
              </w:rPr>
            </w:pPr>
            <w:r w:rsidRPr="00991B5B">
              <w:rPr>
                <w:rFonts w:ascii="Times New Roman" w:eastAsia="Times New Roman" w:hAnsi="Times New Roman" w:cs="Times New Roman"/>
                <w:sz w:val="24"/>
                <w:szCs w:val="24"/>
              </w:rPr>
              <w:t>Mokymo programą rengė</w:t>
            </w:r>
          </w:p>
          <w:p w14:paraId="3D0FA434" w14:textId="48FEB18B" w:rsidR="00E32691" w:rsidRPr="00A3475A" w:rsidRDefault="00991B5B" w:rsidP="00991B5B">
            <w:pPr>
              <w:suppressAutoHyphens/>
              <w:autoSpaceDE w:val="0"/>
              <w:autoSpaceDN w:val="0"/>
              <w:adjustRightInd w:val="0"/>
              <w:jc w:val="both"/>
              <w:textAlignment w:val="center"/>
              <w:rPr>
                <w:rFonts w:ascii="Times New Roman" w:eastAsia="Times New Roman" w:hAnsi="Times New Roman" w:cs="Times New Roman"/>
                <w:sz w:val="24"/>
                <w:szCs w:val="24"/>
              </w:rPr>
            </w:pPr>
            <w:r w:rsidRPr="00991B5B">
              <w:rPr>
                <w:rFonts w:ascii="Times New Roman" w:eastAsia="Times New Roman" w:hAnsi="Times New Roman" w:cs="Times New Roman"/>
                <w:sz w:val="24"/>
                <w:szCs w:val="24"/>
              </w:rPr>
              <w:t xml:space="preserve">Lietuvos Respublikos žemės ūkio rūmų vyr. spec. </w:t>
            </w:r>
            <w:r>
              <w:rPr>
                <w:rFonts w:ascii="Times New Roman" w:eastAsia="Times New Roman" w:hAnsi="Times New Roman" w:cs="Times New Roman"/>
                <w:sz w:val="24"/>
                <w:szCs w:val="24"/>
              </w:rPr>
              <w:t>a</w:t>
            </w:r>
            <w:r w:rsidRPr="00991B5B">
              <w:rPr>
                <w:rFonts w:ascii="Times New Roman" w:eastAsia="Times New Roman" w:hAnsi="Times New Roman" w:cs="Times New Roman"/>
                <w:sz w:val="24"/>
                <w:szCs w:val="24"/>
              </w:rPr>
              <w:t>ugalininkystei</w:t>
            </w:r>
            <w:r>
              <w:rPr>
                <w:rFonts w:ascii="Times New Roman" w:eastAsia="Times New Roman" w:hAnsi="Times New Roman" w:cs="Times New Roman"/>
                <w:sz w:val="24"/>
                <w:szCs w:val="24"/>
              </w:rPr>
              <w:t xml:space="preserve"> </w:t>
            </w:r>
            <w:r w:rsidRPr="00991B5B">
              <w:rPr>
                <w:rFonts w:ascii="Times New Roman" w:eastAsia="Times New Roman" w:hAnsi="Times New Roman" w:cs="Times New Roman"/>
                <w:sz w:val="24"/>
                <w:szCs w:val="24"/>
              </w:rPr>
              <w:t xml:space="preserve">Dr. Edita </w:t>
            </w:r>
            <w:proofErr w:type="spellStart"/>
            <w:r w:rsidRPr="00991B5B">
              <w:rPr>
                <w:rFonts w:ascii="Times New Roman" w:eastAsia="Times New Roman" w:hAnsi="Times New Roman" w:cs="Times New Roman"/>
                <w:sz w:val="24"/>
                <w:szCs w:val="24"/>
              </w:rPr>
              <w:t>Karbauskienė</w:t>
            </w:r>
            <w:proofErr w:type="spellEnd"/>
          </w:p>
        </w:tc>
      </w:tr>
      <w:tr w:rsidR="00332F24" w:rsidRPr="00A84F67" w14:paraId="7722FC30" w14:textId="77777777" w:rsidTr="00771C99">
        <w:trPr>
          <w:trHeight w:val="2844"/>
        </w:trPr>
        <w:tc>
          <w:tcPr>
            <w:tcW w:w="5670" w:type="dxa"/>
            <w:vAlign w:val="center"/>
          </w:tcPr>
          <w:p w14:paraId="5A4DFBC3" w14:textId="77777777" w:rsidR="00332F24" w:rsidRPr="00A84F67" w:rsidRDefault="00332F24" w:rsidP="00332F24">
            <w:pPr>
              <w:autoSpaceDE w:val="0"/>
              <w:autoSpaceDN w:val="0"/>
              <w:adjustRightInd w:val="0"/>
              <w:jc w:val="both"/>
              <w:rPr>
                <w:rFonts w:ascii="Times New Roman" w:hAnsi="Times New Roman" w:cs="Times New Roman"/>
                <w:b/>
                <w:bCs/>
                <w:sz w:val="24"/>
                <w:szCs w:val="24"/>
              </w:rPr>
            </w:pPr>
            <w:r w:rsidRPr="00A84F67">
              <w:rPr>
                <w:rFonts w:ascii="Times New Roman" w:hAnsi="Times New Roman" w:cs="Times New Roman"/>
                <w:sz w:val="24"/>
                <w:szCs w:val="24"/>
              </w:rPr>
              <w:t>Mokymo programos paskirtis (tikslas, reikalavimai klausytojams, specialieji reikalavimai, apribojimai ir kt.)</w:t>
            </w:r>
          </w:p>
        </w:tc>
        <w:tc>
          <w:tcPr>
            <w:tcW w:w="5238" w:type="dxa"/>
            <w:tcBorders>
              <w:top w:val="single" w:sz="4" w:space="0" w:color="000000"/>
              <w:left w:val="single" w:sz="4" w:space="0" w:color="000000"/>
              <w:bottom w:val="single" w:sz="4" w:space="0" w:color="000000"/>
              <w:right w:val="single" w:sz="4" w:space="0" w:color="000000"/>
            </w:tcBorders>
            <w:vAlign w:val="center"/>
          </w:tcPr>
          <w:p w14:paraId="08F27047" w14:textId="20CE51A8" w:rsidR="00D9579D" w:rsidRDefault="000D1FAD" w:rsidP="00F46823">
            <w:pPr>
              <w:tabs>
                <w:tab w:val="left" w:pos="1134"/>
              </w:tabs>
              <w:suppressAutoHyphens/>
              <w:autoSpaceDE w:val="0"/>
              <w:jc w:val="both"/>
              <w:textAlignment w:val="center"/>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S</w:t>
            </w:r>
            <w:r w:rsidR="00D9579D" w:rsidRPr="00D9579D">
              <w:rPr>
                <w:rFonts w:ascii="Times New Roman" w:eastAsia="Times New Roman" w:hAnsi="Times New Roman" w:cs="Times New Roman"/>
                <w:bCs/>
                <w:color w:val="000000"/>
                <w:sz w:val="24"/>
                <w:szCs w:val="24"/>
                <w:lang w:eastAsia="ar-SA"/>
              </w:rPr>
              <w:t xml:space="preserve">uteikti žinių apie ekologinio žemės ūkio taisyklių reikalavimus ir sertifikavimo sistemą, ekologinės žemdirbystės sistemoje naudojamas augalininkystės technologijas, ekologiškos produkcijos perdirbimo galimybes. </w:t>
            </w:r>
          </w:p>
          <w:p w14:paraId="7CC044F9" w14:textId="6F400A37" w:rsidR="00811250" w:rsidRPr="00A84F67" w:rsidRDefault="000D1FAD" w:rsidP="00F46823">
            <w:pPr>
              <w:tabs>
                <w:tab w:val="left" w:pos="1134"/>
              </w:tabs>
              <w:suppressAutoHyphens/>
              <w:autoSpaceDE w:val="0"/>
              <w:jc w:val="both"/>
              <w:textAlignment w:val="center"/>
              <w:rPr>
                <w:rFonts w:ascii="Times New Roman" w:hAnsi="Times New Roman" w:cs="Times New Roman"/>
                <w:sz w:val="24"/>
                <w:szCs w:val="24"/>
              </w:rPr>
            </w:pPr>
            <w:r w:rsidRPr="000D1FAD">
              <w:rPr>
                <w:rFonts w:ascii="Times New Roman" w:hAnsi="Times New Roman" w:cs="Times New Roman"/>
                <w:sz w:val="24"/>
                <w:szCs w:val="24"/>
              </w:rPr>
              <w:t>Mokymo programa skiriama ūkininkams, norintiems sertifikuoti ir užsiimti ekologine gamyba, jų partneriams, ūkio darbuotojams, jauniesiems ūkininkams, žemės ūkio bendrovių specialistams, norintiems susipažinti su ūkininkavimo ekologinėje žemdirbystės sistemoje reikalavimais ir galimybėmis. Minimalus klausytojų išsilavinimas – vidurinis.</w:t>
            </w:r>
          </w:p>
        </w:tc>
      </w:tr>
      <w:tr w:rsidR="00332F24" w:rsidRPr="00A84F67" w14:paraId="0F7BD7FA" w14:textId="77777777" w:rsidTr="004D1558">
        <w:trPr>
          <w:trHeight w:val="2394"/>
        </w:trPr>
        <w:tc>
          <w:tcPr>
            <w:tcW w:w="5670" w:type="dxa"/>
            <w:vAlign w:val="center"/>
          </w:tcPr>
          <w:p w14:paraId="1431C7D5" w14:textId="77777777" w:rsidR="00332F24" w:rsidRPr="00A84F67"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Įgyjami gebėjimai (kompetencijos)</w:t>
            </w:r>
          </w:p>
          <w:p w14:paraId="54CBFCBC" w14:textId="77777777" w:rsidR="00332F24" w:rsidRPr="00A84F67"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vAlign w:val="center"/>
          </w:tcPr>
          <w:p w14:paraId="444B1545" w14:textId="29519B17" w:rsidR="00775CE9" w:rsidRPr="00A84F67" w:rsidRDefault="00DB15DC" w:rsidP="00740764">
            <w:pPr>
              <w:ind w:hanging="108"/>
              <w:jc w:val="both"/>
              <w:rPr>
                <w:rFonts w:ascii="Times New Roman" w:eastAsia="Times New Roman" w:hAnsi="Times New Roman" w:cs="Times New Roman"/>
                <w:bCs/>
                <w:sz w:val="24"/>
                <w:szCs w:val="24"/>
              </w:rPr>
            </w:pPr>
            <w:r w:rsidRPr="00A84F67">
              <w:rPr>
                <w:rFonts w:ascii="Times New Roman" w:eastAsia="Times New Roman" w:hAnsi="Times New Roman" w:cs="Times New Roman"/>
                <w:sz w:val="24"/>
                <w:szCs w:val="24"/>
              </w:rPr>
              <w:t xml:space="preserve"> </w:t>
            </w:r>
            <w:r w:rsidR="00B822E1" w:rsidRPr="00A84F67">
              <w:rPr>
                <w:rFonts w:ascii="Times New Roman" w:eastAsia="Times New Roman" w:hAnsi="Times New Roman" w:cs="Times New Roman"/>
                <w:sz w:val="24"/>
                <w:szCs w:val="24"/>
              </w:rPr>
              <w:t xml:space="preserve"> </w:t>
            </w:r>
            <w:r w:rsidR="00CB3547" w:rsidRPr="00A84F67">
              <w:rPr>
                <w:rFonts w:ascii="Times New Roman" w:eastAsia="Times New Roman" w:hAnsi="Times New Roman" w:cs="Times New Roman"/>
                <w:bCs/>
                <w:sz w:val="24"/>
                <w:szCs w:val="24"/>
              </w:rPr>
              <w:t xml:space="preserve">Baigęs mokymo kursą pagal mokymo programą, dalyvis turi </w:t>
            </w:r>
            <w:r w:rsidR="004D1558">
              <w:rPr>
                <w:rFonts w:ascii="Times New Roman" w:eastAsia="Times New Roman" w:hAnsi="Times New Roman" w:cs="Times New Roman"/>
                <w:bCs/>
                <w:sz w:val="24"/>
                <w:szCs w:val="24"/>
              </w:rPr>
              <w:t>gebėti</w:t>
            </w:r>
            <w:r w:rsidR="00CB3547" w:rsidRPr="00A84F67">
              <w:rPr>
                <w:rFonts w:ascii="Times New Roman" w:eastAsia="Times New Roman" w:hAnsi="Times New Roman" w:cs="Times New Roman"/>
                <w:bCs/>
                <w:sz w:val="24"/>
                <w:szCs w:val="24"/>
              </w:rPr>
              <w:t>:</w:t>
            </w:r>
            <w:r w:rsidR="00742CCD">
              <w:rPr>
                <w:rFonts w:ascii="Times New Roman" w:eastAsia="Times New Roman" w:hAnsi="Times New Roman" w:cs="Times New Roman"/>
                <w:bCs/>
                <w:sz w:val="24"/>
                <w:szCs w:val="24"/>
              </w:rPr>
              <w:t xml:space="preserve"> </w:t>
            </w:r>
            <w:r w:rsidR="00740764" w:rsidRPr="00740764">
              <w:rPr>
                <w:rFonts w:ascii="Times New Roman" w:eastAsia="Times New Roman" w:hAnsi="Times New Roman" w:cs="Times New Roman"/>
                <w:bCs/>
                <w:sz w:val="24"/>
                <w:szCs w:val="24"/>
              </w:rPr>
              <w:t>vadovautis ekologinį žemės ūkį reglamentuojančiais ES ir nacionaliniais teisės aktais;</w:t>
            </w:r>
            <w:r w:rsidR="00740764">
              <w:rPr>
                <w:rFonts w:ascii="Times New Roman" w:eastAsia="Times New Roman" w:hAnsi="Times New Roman" w:cs="Times New Roman"/>
                <w:bCs/>
                <w:sz w:val="24"/>
                <w:szCs w:val="24"/>
              </w:rPr>
              <w:t xml:space="preserve"> </w:t>
            </w:r>
            <w:r w:rsidR="00740764" w:rsidRPr="00740764">
              <w:rPr>
                <w:rFonts w:ascii="Times New Roman" w:eastAsia="Times New Roman" w:hAnsi="Times New Roman" w:cs="Times New Roman"/>
                <w:bCs/>
                <w:sz w:val="24"/>
                <w:szCs w:val="24"/>
              </w:rPr>
              <w:t>organizuoti gamybą pagal ekologiniam žemės ūkiui keliamus reikalavimus;</w:t>
            </w:r>
            <w:r w:rsidR="00740764">
              <w:rPr>
                <w:rFonts w:ascii="Times New Roman" w:eastAsia="Times New Roman" w:hAnsi="Times New Roman" w:cs="Times New Roman"/>
                <w:bCs/>
                <w:sz w:val="24"/>
                <w:szCs w:val="24"/>
              </w:rPr>
              <w:t xml:space="preserve"> </w:t>
            </w:r>
            <w:r w:rsidR="00740764" w:rsidRPr="00740764">
              <w:rPr>
                <w:rFonts w:ascii="Times New Roman" w:eastAsia="Times New Roman" w:hAnsi="Times New Roman" w:cs="Times New Roman"/>
                <w:bCs/>
                <w:sz w:val="24"/>
                <w:szCs w:val="24"/>
              </w:rPr>
              <w:t>parengti ūkio (įmonės) perėjimo iš intensyvios gamybos į ekologinę priemonių planą; sudaryti tinkamą ekologinio ūkio sėjomainą, augalų kaitos schemą, įvertinti pasėlių struktūrą; parengti tręšimo planą, siekiant teigiamo maisto medžiagų ir humuso balanso;  parinkti tinkamiausias piktžolių, kenkėjų ir ligų kontrolės priemones; tinkamai užpildyti ekologinės gamybos žurnalą ir pateikti reikalingus dokumentus ūkio sertifikavimui;</w:t>
            </w:r>
            <w:r w:rsidR="00740764">
              <w:rPr>
                <w:rFonts w:ascii="Times New Roman" w:eastAsia="Times New Roman" w:hAnsi="Times New Roman" w:cs="Times New Roman"/>
                <w:bCs/>
                <w:sz w:val="24"/>
                <w:szCs w:val="24"/>
              </w:rPr>
              <w:t xml:space="preserve"> </w:t>
            </w:r>
            <w:r w:rsidR="00740764" w:rsidRPr="00740764">
              <w:rPr>
                <w:rFonts w:ascii="Times New Roman" w:eastAsia="Times New Roman" w:hAnsi="Times New Roman" w:cs="Times New Roman"/>
                <w:bCs/>
                <w:sz w:val="24"/>
                <w:szCs w:val="24"/>
              </w:rPr>
              <w:t>naudotis FIBL duomenų bazėmis;</w:t>
            </w:r>
            <w:r w:rsidR="00740764">
              <w:rPr>
                <w:rFonts w:ascii="Times New Roman" w:eastAsia="Times New Roman" w:hAnsi="Times New Roman" w:cs="Times New Roman"/>
                <w:bCs/>
                <w:sz w:val="24"/>
                <w:szCs w:val="24"/>
              </w:rPr>
              <w:t xml:space="preserve"> </w:t>
            </w:r>
            <w:r w:rsidR="00740764" w:rsidRPr="00740764">
              <w:rPr>
                <w:rFonts w:ascii="Times New Roman" w:eastAsia="Times New Roman" w:hAnsi="Times New Roman" w:cs="Times New Roman"/>
                <w:bCs/>
                <w:sz w:val="24"/>
                <w:szCs w:val="24"/>
              </w:rPr>
              <w:t>taikyti ekologinės gamybos reikalavimus produkcijos perdirbimo veiklai.</w:t>
            </w:r>
          </w:p>
        </w:tc>
      </w:tr>
      <w:tr w:rsidR="00332F24" w:rsidRPr="00A84F67" w14:paraId="7E1F885E" w14:textId="77777777" w:rsidTr="00DF0596">
        <w:trPr>
          <w:trHeight w:val="407"/>
        </w:trPr>
        <w:tc>
          <w:tcPr>
            <w:tcW w:w="5670" w:type="dxa"/>
            <w:vAlign w:val="center"/>
          </w:tcPr>
          <w:p w14:paraId="3421046A" w14:textId="7C14158E" w:rsidR="00332F24" w:rsidRPr="00DF0596" w:rsidRDefault="00332F24" w:rsidP="00332F24">
            <w:pPr>
              <w:autoSpaceDE w:val="0"/>
              <w:autoSpaceDN w:val="0"/>
              <w:adjustRightInd w:val="0"/>
              <w:rPr>
                <w:rFonts w:ascii="Times New Roman" w:hAnsi="Times New Roman" w:cs="Times New Roman"/>
                <w:sz w:val="24"/>
                <w:szCs w:val="24"/>
              </w:rPr>
            </w:pPr>
            <w:r w:rsidRPr="00A84F67">
              <w:rPr>
                <w:rFonts w:ascii="Times New Roman" w:hAnsi="Times New Roman" w:cs="Times New Roman"/>
                <w:sz w:val="24"/>
                <w:szCs w:val="24"/>
              </w:rPr>
              <w:t>Baigiamojo tikrinimo (žinių vertinimo) forma</w:t>
            </w:r>
          </w:p>
        </w:tc>
        <w:tc>
          <w:tcPr>
            <w:tcW w:w="5238" w:type="dxa"/>
            <w:tcBorders>
              <w:top w:val="single" w:sz="4" w:space="0" w:color="000000"/>
              <w:left w:val="single" w:sz="4" w:space="0" w:color="000000"/>
              <w:bottom w:val="single" w:sz="4" w:space="0" w:color="000000"/>
              <w:right w:val="single" w:sz="4" w:space="0" w:color="000000"/>
            </w:tcBorders>
            <w:vAlign w:val="center"/>
          </w:tcPr>
          <w:p w14:paraId="71B31452" w14:textId="442D734C" w:rsidR="00332F24" w:rsidRPr="00A84F67" w:rsidRDefault="006B06F1" w:rsidP="009677A7">
            <w:pPr>
              <w:pStyle w:val="BasicParagraph"/>
              <w:spacing w:line="240" w:lineRule="auto"/>
              <w:jc w:val="both"/>
            </w:pPr>
            <w:r>
              <w:t>Pokalbis.</w:t>
            </w:r>
          </w:p>
        </w:tc>
      </w:tr>
      <w:tr w:rsidR="00E33848" w:rsidRPr="00A84F67" w14:paraId="561FBE48" w14:textId="77777777" w:rsidTr="00A84F67">
        <w:trPr>
          <w:trHeight w:val="558"/>
        </w:trPr>
        <w:tc>
          <w:tcPr>
            <w:tcW w:w="5670" w:type="dxa"/>
            <w:vAlign w:val="center"/>
          </w:tcPr>
          <w:p w14:paraId="40508994" w14:textId="1903E33E" w:rsidR="00E33848" w:rsidRPr="00DF0596" w:rsidRDefault="00E33848" w:rsidP="00E33848">
            <w:pPr>
              <w:autoSpaceDE w:val="0"/>
              <w:autoSpaceDN w:val="0"/>
              <w:adjustRightInd w:val="0"/>
              <w:rPr>
                <w:rFonts w:ascii="Times New Roman" w:hAnsi="Times New Roman" w:cs="Times New Roman"/>
                <w:b/>
                <w:sz w:val="24"/>
                <w:szCs w:val="24"/>
              </w:rPr>
            </w:pPr>
            <w:r w:rsidRPr="00A84F67">
              <w:rPr>
                <w:rFonts w:ascii="Times New Roman" w:hAnsi="Times New Roman" w:cs="Times New Roman"/>
                <w:b/>
                <w:sz w:val="24"/>
                <w:szCs w:val="24"/>
              </w:rPr>
              <w:t>Mokymo planas (mokymo temų pavadinimas)</w:t>
            </w:r>
          </w:p>
        </w:tc>
        <w:tc>
          <w:tcPr>
            <w:tcW w:w="5238" w:type="dxa"/>
            <w:vAlign w:val="center"/>
          </w:tcPr>
          <w:p w14:paraId="6CBAD239" w14:textId="77777777" w:rsidR="00E33848" w:rsidRPr="00A84F67" w:rsidRDefault="00BB5B06" w:rsidP="00E33848">
            <w:pPr>
              <w:autoSpaceDE w:val="0"/>
              <w:autoSpaceDN w:val="0"/>
              <w:adjustRightInd w:val="0"/>
              <w:rPr>
                <w:rFonts w:ascii="Times New Roman" w:hAnsi="Times New Roman" w:cs="Times New Roman"/>
                <w:b/>
                <w:bCs/>
                <w:sz w:val="24"/>
                <w:szCs w:val="24"/>
              </w:rPr>
            </w:pPr>
            <w:r w:rsidRPr="00A84F67">
              <w:rPr>
                <w:rFonts w:ascii="Times New Roman" w:hAnsi="Times New Roman" w:cs="Times New Roman"/>
                <w:b/>
                <w:bCs/>
                <w:sz w:val="24"/>
                <w:szCs w:val="24"/>
              </w:rPr>
              <w:t>Akad. val. skaičius pagal mokymo temas</w:t>
            </w:r>
          </w:p>
        </w:tc>
      </w:tr>
      <w:tr w:rsidR="004D119A" w:rsidRPr="00A84F67" w14:paraId="03B8D05E" w14:textId="77777777" w:rsidTr="00A84F67">
        <w:trPr>
          <w:trHeight w:val="558"/>
        </w:trPr>
        <w:tc>
          <w:tcPr>
            <w:tcW w:w="5670" w:type="dxa"/>
            <w:vAlign w:val="center"/>
          </w:tcPr>
          <w:p w14:paraId="00F7860A" w14:textId="1050B03B" w:rsidR="004D119A" w:rsidRPr="00131D3A" w:rsidRDefault="00EB5772" w:rsidP="00456CB7">
            <w:pPr>
              <w:autoSpaceDE w:val="0"/>
              <w:autoSpaceDN w:val="0"/>
              <w:adjustRightInd w:val="0"/>
              <w:jc w:val="both"/>
              <w:rPr>
                <w:rFonts w:ascii="Times New Roman" w:hAnsi="Times New Roman" w:cs="Times New Roman"/>
                <w:bCs/>
                <w:sz w:val="24"/>
                <w:szCs w:val="24"/>
              </w:rPr>
            </w:pPr>
            <w:r w:rsidRPr="00EB5772">
              <w:rPr>
                <w:rFonts w:ascii="Times New Roman" w:eastAsia="Calibri" w:hAnsi="Times New Roman" w:cs="Times New Roman"/>
                <w:bCs/>
                <w:color w:val="000000" w:themeColor="text1"/>
                <w:sz w:val="24"/>
                <w:szCs w:val="24"/>
              </w:rPr>
              <w:t xml:space="preserve">ES komunikatas „Europos žaliasis kursas“. ES strategijos: „Nuo ūkio iki stalo“, „2030 m. Biologinės įvairovės strategija“, ES 2030 m. Dirvožemio strategija. Klimato kaitos švelninimo uždaviniai ir priemonės. </w:t>
            </w:r>
            <w:r w:rsidRPr="00EB5772">
              <w:rPr>
                <w:rFonts w:ascii="Times New Roman" w:eastAsia="Calibri" w:hAnsi="Times New Roman" w:cs="Times New Roman"/>
                <w:bCs/>
                <w:color w:val="000000" w:themeColor="text1"/>
                <w:sz w:val="24"/>
                <w:szCs w:val="24"/>
              </w:rPr>
              <w:lastRenderedPageBreak/>
              <w:t>Lietuvos 2023-2027 m. Strateginis planas. Agrarinės aplinkosaugos politika įgyvendinant Lietuvos strateginį planą. Ekologinio ūkininkavimo samprata, tikslai, pagrindiniai principai bei teikiama parama. Gerieji Lietuvos ir ES šalių ekologinių ūkių gamybos diversifikavimo ir atsparumo didinimo pavyzdžiai.</w:t>
            </w:r>
          </w:p>
        </w:tc>
        <w:tc>
          <w:tcPr>
            <w:tcW w:w="5238" w:type="dxa"/>
            <w:vAlign w:val="center"/>
          </w:tcPr>
          <w:p w14:paraId="32DDD81E" w14:textId="0F72E460" w:rsidR="004D119A" w:rsidRPr="00131D3A" w:rsidRDefault="00146D13" w:rsidP="00456CB7">
            <w:pPr>
              <w:autoSpaceDE w:val="0"/>
              <w:autoSpaceDN w:val="0"/>
              <w:adjustRightInd w:val="0"/>
              <w:jc w:val="center"/>
              <w:rPr>
                <w:rFonts w:ascii="Times New Roman" w:hAnsi="Times New Roman" w:cs="Times New Roman"/>
                <w:bCs/>
                <w:sz w:val="24"/>
                <w:szCs w:val="24"/>
              </w:rPr>
            </w:pPr>
            <w:r w:rsidRPr="00131D3A">
              <w:rPr>
                <w:rFonts w:ascii="Times New Roman" w:hAnsi="Times New Roman" w:cs="Times New Roman"/>
                <w:bCs/>
                <w:sz w:val="24"/>
                <w:szCs w:val="24"/>
              </w:rPr>
              <w:lastRenderedPageBreak/>
              <w:t>0,</w:t>
            </w:r>
            <w:r w:rsidR="00741B97" w:rsidRPr="00131D3A">
              <w:rPr>
                <w:rFonts w:ascii="Times New Roman" w:hAnsi="Times New Roman" w:cs="Times New Roman"/>
                <w:bCs/>
                <w:sz w:val="24"/>
                <w:szCs w:val="24"/>
              </w:rPr>
              <w:t>3</w:t>
            </w:r>
          </w:p>
        </w:tc>
      </w:tr>
      <w:tr w:rsidR="004D119A" w:rsidRPr="00A84F67" w14:paraId="626A5306" w14:textId="77777777" w:rsidTr="00A84F67">
        <w:trPr>
          <w:trHeight w:val="558"/>
        </w:trPr>
        <w:tc>
          <w:tcPr>
            <w:tcW w:w="5670" w:type="dxa"/>
            <w:vAlign w:val="center"/>
          </w:tcPr>
          <w:p w14:paraId="73054631" w14:textId="2194069F" w:rsidR="002435EC" w:rsidRPr="00131D3A" w:rsidRDefault="006A754E" w:rsidP="00456CB7">
            <w:pPr>
              <w:jc w:val="both"/>
              <w:rPr>
                <w:rFonts w:ascii="Times New Roman" w:hAnsi="Times New Roman" w:cs="Times New Roman"/>
                <w:bCs/>
                <w:sz w:val="24"/>
                <w:szCs w:val="24"/>
              </w:rPr>
            </w:pPr>
            <w:r w:rsidRPr="006A754E">
              <w:rPr>
                <w:rFonts w:ascii="Times New Roman" w:eastAsia="Times New Roman" w:hAnsi="Times New Roman" w:cs="Times New Roman"/>
                <w:bCs/>
                <w:sz w:val="24"/>
                <w:szCs w:val="24"/>
              </w:rPr>
              <w:t>ES ir nacionaliniai teisės aktai, reglamentuojantys ekologinę žemės ūkio ir maisto produktų gamybą. Perėjimo iš įprastinės žemės ūkio gamybos į ekologinę sistema. Ekologinės gamybos ūkio sertifikavimas.</w:t>
            </w:r>
          </w:p>
        </w:tc>
        <w:tc>
          <w:tcPr>
            <w:tcW w:w="5238" w:type="dxa"/>
            <w:vAlign w:val="center"/>
          </w:tcPr>
          <w:p w14:paraId="2C62B945" w14:textId="48E74F6A" w:rsidR="004D119A" w:rsidRPr="00131D3A" w:rsidRDefault="006A754E"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0,2</w:t>
            </w:r>
          </w:p>
        </w:tc>
      </w:tr>
      <w:tr w:rsidR="004D119A" w:rsidRPr="00A84F67" w14:paraId="2C732BA3" w14:textId="77777777" w:rsidTr="00A84F67">
        <w:trPr>
          <w:trHeight w:val="558"/>
        </w:trPr>
        <w:tc>
          <w:tcPr>
            <w:tcW w:w="5670" w:type="dxa"/>
            <w:vAlign w:val="center"/>
          </w:tcPr>
          <w:p w14:paraId="022132D7" w14:textId="77777777" w:rsidR="003E1D45" w:rsidRPr="003E1D45" w:rsidRDefault="003E1D45" w:rsidP="00456CB7">
            <w:pPr>
              <w:ind w:left="45"/>
              <w:jc w:val="both"/>
              <w:rPr>
                <w:rFonts w:ascii="Times New Roman" w:eastAsia="Calibri" w:hAnsi="Times New Roman" w:cs="Times New Roman"/>
                <w:bCs/>
                <w:sz w:val="24"/>
                <w:szCs w:val="24"/>
              </w:rPr>
            </w:pPr>
            <w:r w:rsidRPr="003E1D45">
              <w:rPr>
                <w:rFonts w:ascii="Times New Roman" w:eastAsia="Calibri" w:hAnsi="Times New Roman" w:cs="Times New Roman"/>
                <w:bCs/>
                <w:sz w:val="24"/>
                <w:szCs w:val="24"/>
              </w:rPr>
              <w:t>Pagrindiniai reikalavimai keliami ekologinei augalininkystei: pereinamojo laikotarpio trukmė, paralelinė gamyba, apsauginės juostos, sėjomaina, augalų tręšimas, augalų apsauga, sėklos ir dauginamosios medžiagos įsigijimas, FIBL duomenų bazė, derliaus nuėmimas ir produkcijos sandėliavimas.</w:t>
            </w:r>
          </w:p>
          <w:p w14:paraId="5B3ECC5E" w14:textId="4EA80E50" w:rsidR="00656CB7" w:rsidRPr="00131D3A" w:rsidRDefault="003E1D45" w:rsidP="00456CB7">
            <w:pPr>
              <w:ind w:left="45"/>
              <w:jc w:val="both"/>
              <w:rPr>
                <w:rFonts w:ascii="Times New Roman" w:eastAsia="Calibri" w:hAnsi="Times New Roman" w:cs="Times New Roman"/>
                <w:bCs/>
                <w:sz w:val="24"/>
                <w:szCs w:val="24"/>
              </w:rPr>
            </w:pPr>
            <w:r w:rsidRPr="003E1D45">
              <w:rPr>
                <w:rFonts w:ascii="Times New Roman" w:eastAsia="Calibri" w:hAnsi="Times New Roman" w:cs="Times New Roman"/>
                <w:bCs/>
                <w:sz w:val="24"/>
                <w:szCs w:val="24"/>
              </w:rPr>
              <w:t>Praktinis darbas. Parengti ūkio veiklos į ekologinę gamybą diversifikavimo planą analizuojant ūkio atitiktį keliamiems ekologinės gamybos reikalavimams. Prisijungti prie FIBL duomenų bazės ir išanalizuoti ekologiškų sėklų pasiūlą.</w:t>
            </w:r>
          </w:p>
        </w:tc>
        <w:tc>
          <w:tcPr>
            <w:tcW w:w="5238" w:type="dxa"/>
            <w:vAlign w:val="center"/>
          </w:tcPr>
          <w:p w14:paraId="13332731" w14:textId="1FC38C78" w:rsidR="004D119A" w:rsidRPr="00131D3A" w:rsidRDefault="008C0D82"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377304" w:rsidRPr="00A84F67" w14:paraId="39F125DE" w14:textId="77777777" w:rsidTr="00A84F67">
        <w:trPr>
          <w:trHeight w:val="558"/>
        </w:trPr>
        <w:tc>
          <w:tcPr>
            <w:tcW w:w="5670" w:type="dxa"/>
            <w:vAlign w:val="center"/>
          </w:tcPr>
          <w:p w14:paraId="4FCD349A" w14:textId="77777777" w:rsidR="00C331AC" w:rsidRPr="00C331AC" w:rsidRDefault="00C331AC" w:rsidP="00456CB7">
            <w:pPr>
              <w:autoSpaceDE w:val="0"/>
              <w:autoSpaceDN w:val="0"/>
              <w:adjustRightInd w:val="0"/>
              <w:jc w:val="both"/>
              <w:rPr>
                <w:rFonts w:ascii="Times New Roman" w:eastAsia="Times New Roman" w:hAnsi="Times New Roman" w:cs="Times New Roman"/>
                <w:bCs/>
                <w:sz w:val="24"/>
                <w:szCs w:val="24"/>
              </w:rPr>
            </w:pPr>
            <w:r w:rsidRPr="00C331AC">
              <w:rPr>
                <w:rFonts w:ascii="Times New Roman" w:eastAsia="Times New Roman" w:hAnsi="Times New Roman" w:cs="Times New Roman"/>
                <w:bCs/>
                <w:sz w:val="24"/>
                <w:szCs w:val="24"/>
              </w:rPr>
              <w:t xml:space="preserve">Ekologinės augalininkystės priklausomumas nuo gamtinių, dirvožemio sąlygų. Dirvožemio agrocheminės savybės ir jų tyrimas. Dirvožemio rūgštingumas ir jo reguliavimas. Maisto medžiagų ir humuso balansas dirvoje, balanso skaičiavimas. </w:t>
            </w:r>
          </w:p>
          <w:p w14:paraId="4976AD01" w14:textId="0E67E259" w:rsidR="00377304" w:rsidRPr="00131D3A" w:rsidRDefault="00C331AC" w:rsidP="00456CB7">
            <w:pPr>
              <w:autoSpaceDE w:val="0"/>
              <w:autoSpaceDN w:val="0"/>
              <w:adjustRightInd w:val="0"/>
              <w:jc w:val="both"/>
              <w:rPr>
                <w:rFonts w:ascii="Times New Roman" w:eastAsia="Times New Roman" w:hAnsi="Times New Roman" w:cs="Times New Roman"/>
                <w:bCs/>
                <w:sz w:val="24"/>
                <w:szCs w:val="24"/>
                <w:lang w:eastAsia="ar-SA"/>
              </w:rPr>
            </w:pPr>
            <w:r w:rsidRPr="00C331AC">
              <w:rPr>
                <w:rFonts w:ascii="Times New Roman" w:eastAsia="Times New Roman" w:hAnsi="Times New Roman" w:cs="Times New Roman"/>
                <w:bCs/>
                <w:sz w:val="24"/>
                <w:szCs w:val="24"/>
              </w:rPr>
              <w:t>Praktinis darbas. Simuliacija – N ūkio agrocheminių dirvožemio savybių įvertinimas. Maisto medžiagų ir humuso balanso ūkio dirvožemyje skaičiavimas.</w:t>
            </w:r>
          </w:p>
        </w:tc>
        <w:tc>
          <w:tcPr>
            <w:tcW w:w="5238" w:type="dxa"/>
            <w:vAlign w:val="center"/>
          </w:tcPr>
          <w:p w14:paraId="68D7CD70" w14:textId="41748412" w:rsidR="00377304" w:rsidRPr="00131D3A" w:rsidRDefault="00C331AC"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E54EA0" w:rsidRPr="00A84F67" w14:paraId="0FBFDA41" w14:textId="77777777" w:rsidTr="00A84F67">
        <w:trPr>
          <w:trHeight w:val="558"/>
        </w:trPr>
        <w:tc>
          <w:tcPr>
            <w:tcW w:w="5670" w:type="dxa"/>
            <w:vAlign w:val="center"/>
          </w:tcPr>
          <w:p w14:paraId="29203949" w14:textId="77777777" w:rsidR="000D7425" w:rsidRPr="000D7425" w:rsidRDefault="000D7425" w:rsidP="00456CB7">
            <w:pPr>
              <w:autoSpaceDE w:val="0"/>
              <w:autoSpaceDN w:val="0"/>
              <w:adjustRightInd w:val="0"/>
              <w:jc w:val="both"/>
              <w:rPr>
                <w:rFonts w:ascii="Times New Roman" w:eastAsia="Times New Roman" w:hAnsi="Times New Roman" w:cs="Times New Roman"/>
                <w:bCs/>
                <w:sz w:val="24"/>
                <w:szCs w:val="24"/>
                <w:lang w:eastAsia="ar-SA"/>
              </w:rPr>
            </w:pPr>
            <w:r w:rsidRPr="000D7425">
              <w:rPr>
                <w:rFonts w:ascii="Times New Roman" w:eastAsia="Times New Roman" w:hAnsi="Times New Roman" w:cs="Times New Roman"/>
                <w:bCs/>
                <w:sz w:val="24"/>
                <w:szCs w:val="24"/>
                <w:lang w:eastAsia="ar-SA"/>
              </w:rPr>
              <w:t xml:space="preserve">Ekologinės sėjomainos sudarymo pagrindai.  Augalų kaita. Fitosanitarinė pertrauka. </w:t>
            </w:r>
            <w:proofErr w:type="spellStart"/>
            <w:r w:rsidRPr="000D7425">
              <w:rPr>
                <w:rFonts w:ascii="Times New Roman" w:eastAsia="Times New Roman" w:hAnsi="Times New Roman" w:cs="Times New Roman"/>
                <w:bCs/>
                <w:sz w:val="24"/>
                <w:szCs w:val="24"/>
                <w:lang w:eastAsia="ar-SA"/>
              </w:rPr>
              <w:t>Priešsėliai</w:t>
            </w:r>
            <w:proofErr w:type="spellEnd"/>
            <w:r w:rsidRPr="000D7425">
              <w:rPr>
                <w:rFonts w:ascii="Times New Roman" w:eastAsia="Times New Roman" w:hAnsi="Times New Roman" w:cs="Times New Roman"/>
                <w:bCs/>
                <w:sz w:val="24"/>
                <w:szCs w:val="24"/>
                <w:lang w:eastAsia="ar-SA"/>
              </w:rPr>
              <w:t xml:space="preserve"> ir jų parinkimas.</w:t>
            </w:r>
          </w:p>
          <w:p w14:paraId="1F425AB5" w14:textId="5442680E" w:rsidR="00E54EA0" w:rsidRPr="00131D3A" w:rsidRDefault="000D7425" w:rsidP="00456CB7">
            <w:pPr>
              <w:autoSpaceDE w:val="0"/>
              <w:autoSpaceDN w:val="0"/>
              <w:adjustRightInd w:val="0"/>
              <w:jc w:val="both"/>
              <w:rPr>
                <w:rFonts w:ascii="Times New Roman" w:eastAsia="Times New Roman" w:hAnsi="Times New Roman" w:cs="Times New Roman"/>
                <w:bCs/>
                <w:sz w:val="24"/>
                <w:szCs w:val="24"/>
                <w:lang w:eastAsia="ar-SA"/>
              </w:rPr>
            </w:pPr>
            <w:r w:rsidRPr="000D7425">
              <w:rPr>
                <w:rFonts w:ascii="Times New Roman" w:eastAsia="Times New Roman" w:hAnsi="Times New Roman" w:cs="Times New Roman"/>
                <w:bCs/>
                <w:sz w:val="24"/>
                <w:szCs w:val="24"/>
                <w:lang w:eastAsia="ar-SA"/>
              </w:rPr>
              <w:t>Praktinis darbas. N ūkio augalų sėjomainos ar augalų kaitos plano sudarymas.</w:t>
            </w:r>
          </w:p>
        </w:tc>
        <w:tc>
          <w:tcPr>
            <w:tcW w:w="5238" w:type="dxa"/>
            <w:vAlign w:val="center"/>
          </w:tcPr>
          <w:p w14:paraId="4F9E8778" w14:textId="60142987" w:rsidR="00E54EA0" w:rsidRPr="00131D3A" w:rsidRDefault="000D7425"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482E94" w:rsidRPr="00A84F67" w14:paraId="2CB44606" w14:textId="77777777" w:rsidTr="00A84F67">
        <w:trPr>
          <w:trHeight w:val="558"/>
        </w:trPr>
        <w:tc>
          <w:tcPr>
            <w:tcW w:w="5670" w:type="dxa"/>
            <w:vAlign w:val="center"/>
          </w:tcPr>
          <w:p w14:paraId="357B5C05" w14:textId="77777777" w:rsidR="000E59B1" w:rsidRPr="000E59B1" w:rsidRDefault="000E59B1" w:rsidP="00456CB7">
            <w:pPr>
              <w:autoSpaceDE w:val="0"/>
              <w:autoSpaceDN w:val="0"/>
              <w:adjustRightInd w:val="0"/>
              <w:jc w:val="both"/>
              <w:rPr>
                <w:rFonts w:ascii="Times New Roman" w:eastAsia="Times New Roman" w:hAnsi="Times New Roman" w:cs="Times New Roman"/>
                <w:bCs/>
                <w:sz w:val="24"/>
                <w:szCs w:val="24"/>
                <w:lang w:eastAsia="ar-SA"/>
              </w:rPr>
            </w:pPr>
            <w:r w:rsidRPr="000E59B1">
              <w:rPr>
                <w:rFonts w:ascii="Times New Roman" w:eastAsia="Times New Roman" w:hAnsi="Times New Roman" w:cs="Times New Roman"/>
                <w:bCs/>
                <w:sz w:val="24"/>
                <w:szCs w:val="24"/>
                <w:lang w:eastAsia="ar-SA"/>
              </w:rPr>
              <w:t xml:space="preserve">Piktžolių kontrolės priemonės ir būdai ekologinėje gamyboje. </w:t>
            </w:r>
          </w:p>
          <w:p w14:paraId="1B574C7A" w14:textId="58860248" w:rsidR="00482E94" w:rsidRPr="000D7425" w:rsidRDefault="000E59B1" w:rsidP="00456CB7">
            <w:pPr>
              <w:autoSpaceDE w:val="0"/>
              <w:autoSpaceDN w:val="0"/>
              <w:adjustRightInd w:val="0"/>
              <w:jc w:val="both"/>
              <w:rPr>
                <w:rFonts w:ascii="Times New Roman" w:eastAsia="Times New Roman" w:hAnsi="Times New Roman" w:cs="Times New Roman"/>
                <w:bCs/>
                <w:sz w:val="24"/>
                <w:szCs w:val="24"/>
                <w:lang w:eastAsia="ar-SA"/>
              </w:rPr>
            </w:pPr>
            <w:r w:rsidRPr="000E59B1">
              <w:rPr>
                <w:rFonts w:ascii="Times New Roman" w:eastAsia="Times New Roman" w:hAnsi="Times New Roman" w:cs="Times New Roman"/>
                <w:bCs/>
                <w:sz w:val="24"/>
                <w:szCs w:val="24"/>
                <w:lang w:eastAsia="ar-SA"/>
              </w:rPr>
              <w:t>Praktinis darbas. Sudaryti ūkio piktžolių kontrolei reikalingą priemonių (mechaninių, agrotechninių, prevencinių) planą. Paaiškinti, kuri priemonė tinkamiausia ūkyje vyraujančioms piktžolėms kontroliuoti.</w:t>
            </w:r>
          </w:p>
        </w:tc>
        <w:tc>
          <w:tcPr>
            <w:tcW w:w="5238" w:type="dxa"/>
            <w:vAlign w:val="center"/>
          </w:tcPr>
          <w:p w14:paraId="7F1D9399" w14:textId="586A99B0" w:rsidR="00482E94" w:rsidRDefault="008C0D82"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482E94" w:rsidRPr="00A84F67" w14:paraId="386E075D" w14:textId="77777777" w:rsidTr="00A84F67">
        <w:trPr>
          <w:trHeight w:val="558"/>
        </w:trPr>
        <w:tc>
          <w:tcPr>
            <w:tcW w:w="5670" w:type="dxa"/>
            <w:vAlign w:val="center"/>
          </w:tcPr>
          <w:p w14:paraId="1FB3A15E" w14:textId="77777777" w:rsidR="00A017D4" w:rsidRPr="00A017D4" w:rsidRDefault="00A017D4" w:rsidP="00456CB7">
            <w:pPr>
              <w:autoSpaceDE w:val="0"/>
              <w:autoSpaceDN w:val="0"/>
              <w:adjustRightInd w:val="0"/>
              <w:jc w:val="both"/>
              <w:rPr>
                <w:rFonts w:ascii="Times New Roman" w:eastAsia="Times New Roman" w:hAnsi="Times New Roman" w:cs="Times New Roman"/>
                <w:bCs/>
                <w:sz w:val="24"/>
                <w:szCs w:val="24"/>
                <w:lang w:eastAsia="ar-SA"/>
              </w:rPr>
            </w:pPr>
            <w:r w:rsidRPr="00A017D4">
              <w:rPr>
                <w:rFonts w:ascii="Times New Roman" w:eastAsia="Times New Roman" w:hAnsi="Times New Roman" w:cs="Times New Roman"/>
                <w:bCs/>
                <w:sz w:val="24"/>
                <w:szCs w:val="24"/>
                <w:lang w:eastAsia="ar-SA"/>
              </w:rPr>
              <w:t>Augalų ligų ir kenkėjų kontrolės metodai ir būdai ekologinėje žemdirbystėje. Augalų apsaugos produktai ir jų naudojimo reikalavimai.</w:t>
            </w:r>
          </w:p>
          <w:p w14:paraId="1AEF2E52" w14:textId="49424DBE" w:rsidR="00482E94" w:rsidRPr="000D7425" w:rsidRDefault="00A017D4" w:rsidP="00456CB7">
            <w:pPr>
              <w:autoSpaceDE w:val="0"/>
              <w:autoSpaceDN w:val="0"/>
              <w:adjustRightInd w:val="0"/>
              <w:jc w:val="both"/>
              <w:rPr>
                <w:rFonts w:ascii="Times New Roman" w:eastAsia="Times New Roman" w:hAnsi="Times New Roman" w:cs="Times New Roman"/>
                <w:bCs/>
                <w:sz w:val="24"/>
                <w:szCs w:val="24"/>
                <w:lang w:eastAsia="ar-SA"/>
              </w:rPr>
            </w:pPr>
            <w:r w:rsidRPr="00A017D4">
              <w:rPr>
                <w:rFonts w:ascii="Times New Roman" w:eastAsia="Times New Roman" w:hAnsi="Times New Roman" w:cs="Times New Roman"/>
                <w:bCs/>
                <w:sz w:val="24"/>
                <w:szCs w:val="24"/>
                <w:lang w:eastAsia="ar-SA"/>
              </w:rPr>
              <w:t>Praktinis darbas. Identifikuoti ir pasirinkti ekologinėje gamyboje leidžiamus augalų apsaugos produktus, būdus arba metodus 1-2 ūkyje auginamoms augalų rūšims.</w:t>
            </w:r>
          </w:p>
        </w:tc>
        <w:tc>
          <w:tcPr>
            <w:tcW w:w="5238" w:type="dxa"/>
            <w:vAlign w:val="center"/>
          </w:tcPr>
          <w:p w14:paraId="64D0C6F8" w14:textId="4435B954" w:rsidR="00482E94" w:rsidRDefault="008C0D82"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482E94" w:rsidRPr="00A84F67" w14:paraId="20944756" w14:textId="77777777" w:rsidTr="00A84F67">
        <w:trPr>
          <w:trHeight w:val="558"/>
        </w:trPr>
        <w:tc>
          <w:tcPr>
            <w:tcW w:w="5670" w:type="dxa"/>
            <w:vAlign w:val="center"/>
          </w:tcPr>
          <w:p w14:paraId="2F1B0B8E" w14:textId="77777777" w:rsidR="00871884" w:rsidRPr="00871884" w:rsidRDefault="00871884" w:rsidP="00456CB7">
            <w:pPr>
              <w:autoSpaceDE w:val="0"/>
              <w:autoSpaceDN w:val="0"/>
              <w:adjustRightInd w:val="0"/>
              <w:jc w:val="both"/>
              <w:rPr>
                <w:rFonts w:ascii="Times New Roman" w:eastAsia="Times New Roman" w:hAnsi="Times New Roman" w:cs="Times New Roman"/>
                <w:bCs/>
                <w:sz w:val="24"/>
                <w:szCs w:val="24"/>
                <w:lang w:eastAsia="ar-SA"/>
              </w:rPr>
            </w:pPr>
            <w:r w:rsidRPr="00871884">
              <w:rPr>
                <w:rFonts w:ascii="Times New Roman" w:eastAsia="Times New Roman" w:hAnsi="Times New Roman" w:cs="Times New Roman"/>
                <w:bCs/>
                <w:sz w:val="24"/>
                <w:szCs w:val="24"/>
                <w:lang w:eastAsia="ar-SA"/>
              </w:rPr>
              <w:t xml:space="preserve">Organinių ir mineralinių trąšų naudojimas  ekologinės gamybos ūkyje. Augalai žaliajai trąšai. Tręšimas ir tręšimo planavimas. </w:t>
            </w:r>
          </w:p>
          <w:p w14:paraId="701D4A82" w14:textId="3B97182F" w:rsidR="00482E94" w:rsidRPr="000D7425" w:rsidRDefault="00871884" w:rsidP="00456CB7">
            <w:pPr>
              <w:autoSpaceDE w:val="0"/>
              <w:autoSpaceDN w:val="0"/>
              <w:adjustRightInd w:val="0"/>
              <w:jc w:val="both"/>
              <w:rPr>
                <w:rFonts w:ascii="Times New Roman" w:eastAsia="Times New Roman" w:hAnsi="Times New Roman" w:cs="Times New Roman"/>
                <w:bCs/>
                <w:sz w:val="24"/>
                <w:szCs w:val="24"/>
                <w:lang w:eastAsia="ar-SA"/>
              </w:rPr>
            </w:pPr>
            <w:r w:rsidRPr="00871884">
              <w:rPr>
                <w:rFonts w:ascii="Times New Roman" w:eastAsia="Times New Roman" w:hAnsi="Times New Roman" w:cs="Times New Roman"/>
                <w:bCs/>
                <w:sz w:val="24"/>
                <w:szCs w:val="24"/>
                <w:lang w:eastAsia="ar-SA"/>
              </w:rPr>
              <w:t>Praktinis darbas. Sudaryti N ūkiui tinkamų naudoti organinių ir mineralinių trąšų sąrašą (pavadinimas, kiekis, naudojimo tikslas). Parengti tręšimo planą pasirinktai augalų rūšiai.</w:t>
            </w:r>
          </w:p>
        </w:tc>
        <w:tc>
          <w:tcPr>
            <w:tcW w:w="5238" w:type="dxa"/>
            <w:vAlign w:val="center"/>
          </w:tcPr>
          <w:p w14:paraId="2EC04142" w14:textId="3C5B6F08" w:rsidR="00482E94" w:rsidRDefault="008C0D82"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871884" w:rsidRPr="00A84F67" w14:paraId="396195B2" w14:textId="77777777" w:rsidTr="00A84F67">
        <w:trPr>
          <w:trHeight w:val="558"/>
        </w:trPr>
        <w:tc>
          <w:tcPr>
            <w:tcW w:w="5670" w:type="dxa"/>
            <w:vAlign w:val="center"/>
          </w:tcPr>
          <w:p w14:paraId="32B34ADB" w14:textId="77777777" w:rsidR="00B673CE" w:rsidRPr="00F566D9" w:rsidRDefault="00B673CE" w:rsidP="00456CB7">
            <w:pPr>
              <w:jc w:val="both"/>
              <w:rPr>
                <w:rFonts w:ascii="Times New Roman" w:hAnsi="Times New Roman" w:cs="Times New Roman"/>
                <w:sz w:val="24"/>
                <w:szCs w:val="24"/>
              </w:rPr>
            </w:pPr>
            <w:r w:rsidRPr="00F566D9">
              <w:rPr>
                <w:rFonts w:ascii="Times New Roman" w:hAnsi="Times New Roman" w:cs="Times New Roman"/>
                <w:sz w:val="24"/>
                <w:szCs w:val="24"/>
              </w:rPr>
              <w:lastRenderedPageBreak/>
              <w:t xml:space="preserve">Ekologinės gamybos žurnalas. Tiekimo rinkai reikalavimai. Ekologiškos produkcijos ženklinimo reikalavimai. </w:t>
            </w:r>
          </w:p>
          <w:p w14:paraId="1F3A4649" w14:textId="234B951E" w:rsidR="00871884" w:rsidRPr="00871884" w:rsidRDefault="00B673CE" w:rsidP="00456CB7">
            <w:pPr>
              <w:autoSpaceDE w:val="0"/>
              <w:autoSpaceDN w:val="0"/>
              <w:adjustRightInd w:val="0"/>
              <w:jc w:val="both"/>
              <w:rPr>
                <w:rFonts w:ascii="Times New Roman" w:eastAsia="Times New Roman" w:hAnsi="Times New Roman" w:cs="Times New Roman"/>
                <w:bCs/>
                <w:sz w:val="24"/>
                <w:szCs w:val="24"/>
                <w:lang w:eastAsia="ar-SA"/>
              </w:rPr>
            </w:pPr>
            <w:r w:rsidRPr="00F566D9">
              <w:rPr>
                <w:rFonts w:ascii="Times New Roman" w:hAnsi="Times New Roman" w:cs="Times New Roman"/>
                <w:i/>
                <w:iCs/>
                <w:sz w:val="24"/>
                <w:szCs w:val="24"/>
              </w:rPr>
              <w:t>Praktinis darbas.</w:t>
            </w:r>
            <w:r w:rsidRPr="00F566D9">
              <w:rPr>
                <w:rFonts w:ascii="Times New Roman" w:hAnsi="Times New Roman" w:cs="Times New Roman"/>
                <w:sz w:val="24"/>
                <w:szCs w:val="24"/>
              </w:rPr>
              <w:t xml:space="preserve"> Ekologinės gamybos žurnalo pildymas</w:t>
            </w:r>
            <w:r>
              <w:rPr>
                <w:rFonts w:ascii="Times New Roman" w:hAnsi="Times New Roman" w:cs="Times New Roman"/>
                <w:sz w:val="24"/>
                <w:szCs w:val="24"/>
              </w:rPr>
              <w:t>.</w:t>
            </w:r>
          </w:p>
        </w:tc>
        <w:tc>
          <w:tcPr>
            <w:tcW w:w="5238" w:type="dxa"/>
            <w:vAlign w:val="center"/>
          </w:tcPr>
          <w:p w14:paraId="19A711C6" w14:textId="101ABA4B" w:rsidR="00871884" w:rsidRDefault="008C0D82"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B673CE" w:rsidRPr="00A84F67" w14:paraId="7F12F6A0" w14:textId="77777777" w:rsidTr="00A84F67">
        <w:trPr>
          <w:trHeight w:val="558"/>
        </w:trPr>
        <w:tc>
          <w:tcPr>
            <w:tcW w:w="5670" w:type="dxa"/>
            <w:vAlign w:val="center"/>
          </w:tcPr>
          <w:p w14:paraId="11DE2F02" w14:textId="744ACB41" w:rsidR="00B673CE" w:rsidRPr="00F566D9" w:rsidRDefault="00D10541" w:rsidP="00456CB7">
            <w:pPr>
              <w:jc w:val="both"/>
              <w:rPr>
                <w:rFonts w:ascii="Times New Roman" w:hAnsi="Times New Roman" w:cs="Times New Roman"/>
                <w:sz w:val="24"/>
                <w:szCs w:val="24"/>
              </w:rPr>
            </w:pPr>
            <w:r w:rsidRPr="00F566D9">
              <w:rPr>
                <w:rFonts w:ascii="Times New Roman" w:hAnsi="Times New Roman" w:cs="Times New Roman"/>
                <w:sz w:val="24"/>
                <w:szCs w:val="24"/>
              </w:rPr>
              <w:t>Ekologiškos produkcijos perdirbimo reikalavimai. Perdirbimo ūkyje sertifikavimas. Kontrolės procedūros.</w:t>
            </w:r>
          </w:p>
        </w:tc>
        <w:tc>
          <w:tcPr>
            <w:tcW w:w="5238" w:type="dxa"/>
            <w:vAlign w:val="center"/>
          </w:tcPr>
          <w:p w14:paraId="13BE1AB3" w14:textId="222FE49A" w:rsidR="00B673CE" w:rsidRDefault="00FF22B8"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0,5</w:t>
            </w:r>
          </w:p>
        </w:tc>
      </w:tr>
      <w:tr w:rsidR="00FF22B8" w:rsidRPr="00A84F67" w14:paraId="519567BD" w14:textId="77777777" w:rsidTr="00A84F67">
        <w:trPr>
          <w:trHeight w:val="558"/>
        </w:trPr>
        <w:tc>
          <w:tcPr>
            <w:tcW w:w="5670" w:type="dxa"/>
            <w:vAlign w:val="center"/>
          </w:tcPr>
          <w:p w14:paraId="364E7696" w14:textId="6BB99865" w:rsidR="00FF22B8" w:rsidRPr="00F566D9" w:rsidRDefault="00FF22B8" w:rsidP="00456CB7">
            <w:pPr>
              <w:jc w:val="both"/>
              <w:rPr>
                <w:rFonts w:ascii="Times New Roman" w:hAnsi="Times New Roman" w:cs="Times New Roman"/>
                <w:sz w:val="24"/>
                <w:szCs w:val="24"/>
              </w:rPr>
            </w:pPr>
            <w:r w:rsidRPr="00F566D9">
              <w:rPr>
                <w:rFonts w:ascii="Times New Roman" w:hAnsi="Times New Roman" w:cs="Times New Roman"/>
                <w:i/>
                <w:sz w:val="24"/>
                <w:szCs w:val="24"/>
              </w:rPr>
              <w:t xml:space="preserve">Praktinis darbas. </w:t>
            </w:r>
            <w:r w:rsidRPr="005B5CCE">
              <w:rPr>
                <w:rFonts w:ascii="Times New Roman" w:hAnsi="Times New Roman" w:cs="Times New Roman"/>
                <w:sz w:val="24"/>
              </w:rPr>
              <w:t xml:space="preserve">Parengti </w:t>
            </w:r>
            <w:r>
              <w:rPr>
                <w:rFonts w:ascii="Times New Roman" w:hAnsi="Times New Roman" w:cs="Times New Roman"/>
                <w:sz w:val="24"/>
              </w:rPr>
              <w:t>augalininkystės</w:t>
            </w:r>
            <w:r w:rsidRPr="005B5CCE">
              <w:rPr>
                <w:rFonts w:ascii="Times New Roman" w:hAnsi="Times New Roman" w:cs="Times New Roman"/>
                <w:sz w:val="24"/>
              </w:rPr>
              <w:t xml:space="preserve"> ūkio veiklos į ekologinę gamybą planą </w:t>
            </w:r>
            <w:r>
              <w:rPr>
                <w:rFonts w:ascii="Times New Roman" w:hAnsi="Times New Roman" w:cs="Times New Roman"/>
                <w:sz w:val="24"/>
              </w:rPr>
              <w:t>iš</w:t>
            </w:r>
            <w:r w:rsidRPr="005B5CCE">
              <w:rPr>
                <w:rFonts w:ascii="Times New Roman" w:hAnsi="Times New Roman" w:cs="Times New Roman"/>
                <w:sz w:val="24"/>
              </w:rPr>
              <w:t>analizuojant ūkio atitiktį keliamiems ekologinės gamybos reikalavimams.</w:t>
            </w:r>
            <w:r>
              <w:rPr>
                <w:rFonts w:ascii="Times New Roman" w:hAnsi="Times New Roman" w:cs="Times New Roman"/>
                <w:sz w:val="24"/>
              </w:rPr>
              <w:t xml:space="preserve"> </w:t>
            </w:r>
            <w:r w:rsidRPr="00F566D9">
              <w:rPr>
                <w:rFonts w:ascii="Times New Roman" w:hAnsi="Times New Roman" w:cs="Times New Roman"/>
                <w:sz w:val="24"/>
                <w:szCs w:val="24"/>
              </w:rPr>
              <w:t>Interaktyvios dirbtuvės ir simuliacijos pagal parengtas užduotis arba realaus ūkio pavyzdį.</w:t>
            </w:r>
          </w:p>
        </w:tc>
        <w:tc>
          <w:tcPr>
            <w:tcW w:w="5238" w:type="dxa"/>
            <w:vAlign w:val="center"/>
          </w:tcPr>
          <w:p w14:paraId="7B283C12" w14:textId="4EC77F0D" w:rsidR="00FF22B8" w:rsidRDefault="00FF22B8" w:rsidP="00456CB7">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r>
      <w:tr w:rsidR="007829D3" w:rsidRPr="00A84F67" w14:paraId="412EB576" w14:textId="77777777" w:rsidTr="00A84F67">
        <w:trPr>
          <w:trHeight w:val="558"/>
        </w:trPr>
        <w:tc>
          <w:tcPr>
            <w:tcW w:w="5670" w:type="dxa"/>
            <w:vAlign w:val="center"/>
          </w:tcPr>
          <w:p w14:paraId="33B4E13F" w14:textId="738BB736" w:rsidR="007829D3" w:rsidRPr="00131D3A" w:rsidRDefault="00131D3A" w:rsidP="00456CB7">
            <w:pPr>
              <w:autoSpaceDE w:val="0"/>
              <w:autoSpaceDN w:val="0"/>
              <w:adjustRightInd w:val="0"/>
              <w:jc w:val="both"/>
              <w:rPr>
                <w:rFonts w:ascii="Times New Roman" w:hAnsi="Times New Roman" w:cs="Times New Roman"/>
                <w:bCs/>
                <w:sz w:val="24"/>
                <w:szCs w:val="24"/>
              </w:rPr>
            </w:pPr>
            <w:r w:rsidRPr="00131D3A">
              <w:rPr>
                <w:rFonts w:ascii="Times New Roman" w:eastAsia="Times New Roman" w:hAnsi="Times New Roman" w:cs="Times New Roman"/>
                <w:bCs/>
                <w:sz w:val="24"/>
                <w:szCs w:val="24"/>
              </w:rPr>
              <w:t xml:space="preserve">Baigiamasis žinių vertinimas – </w:t>
            </w:r>
            <w:r w:rsidRPr="00131D3A">
              <w:rPr>
                <w:rFonts w:ascii="Times New Roman" w:eastAsia="Times New Roman" w:hAnsi="Times New Roman" w:cs="Times New Roman"/>
                <w:bCs/>
                <w:color w:val="000000"/>
                <w:sz w:val="24"/>
                <w:szCs w:val="24"/>
              </w:rPr>
              <w:t>pokalbis.</w:t>
            </w:r>
          </w:p>
        </w:tc>
        <w:tc>
          <w:tcPr>
            <w:tcW w:w="5238" w:type="dxa"/>
            <w:vAlign w:val="center"/>
          </w:tcPr>
          <w:p w14:paraId="3D31F91D" w14:textId="7A1928E9" w:rsidR="007829D3" w:rsidRPr="00131D3A" w:rsidRDefault="00131D3A" w:rsidP="00456CB7">
            <w:pPr>
              <w:autoSpaceDE w:val="0"/>
              <w:autoSpaceDN w:val="0"/>
              <w:adjustRightInd w:val="0"/>
              <w:jc w:val="center"/>
              <w:rPr>
                <w:rFonts w:ascii="Times New Roman" w:hAnsi="Times New Roman" w:cs="Times New Roman"/>
                <w:bCs/>
                <w:sz w:val="24"/>
                <w:szCs w:val="24"/>
              </w:rPr>
            </w:pPr>
            <w:r w:rsidRPr="00131D3A">
              <w:rPr>
                <w:rFonts w:ascii="Times New Roman" w:hAnsi="Times New Roman" w:cs="Times New Roman"/>
                <w:bCs/>
                <w:sz w:val="24"/>
                <w:szCs w:val="24"/>
              </w:rPr>
              <w:t>0,</w:t>
            </w:r>
            <w:r w:rsidR="00FF22B8">
              <w:rPr>
                <w:rFonts w:ascii="Times New Roman" w:hAnsi="Times New Roman" w:cs="Times New Roman"/>
                <w:bCs/>
                <w:sz w:val="24"/>
                <w:szCs w:val="24"/>
              </w:rPr>
              <w:t>5</w:t>
            </w:r>
          </w:p>
        </w:tc>
      </w:tr>
    </w:tbl>
    <w:p w14:paraId="6219FEA6" w14:textId="77777777" w:rsidR="00AD5B77" w:rsidRPr="00F902F8" w:rsidRDefault="00AD5B77" w:rsidP="00456CB7">
      <w:pPr>
        <w:spacing w:after="0" w:line="240" w:lineRule="auto"/>
        <w:rPr>
          <w:rFonts w:ascii="Times New Roman" w:hAnsi="Times New Roman" w:cs="Times New Roman"/>
        </w:rPr>
      </w:pPr>
    </w:p>
    <w:sectPr w:rsidR="00AD5B77" w:rsidRPr="00F902F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95516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10159"/>
    <w:rsid w:val="000127CD"/>
    <w:rsid w:val="000132B8"/>
    <w:rsid w:val="00013B80"/>
    <w:rsid w:val="000214E9"/>
    <w:rsid w:val="0002325D"/>
    <w:rsid w:val="00024498"/>
    <w:rsid w:val="000360A6"/>
    <w:rsid w:val="000602A7"/>
    <w:rsid w:val="00070CD9"/>
    <w:rsid w:val="00070E79"/>
    <w:rsid w:val="00076161"/>
    <w:rsid w:val="00076C14"/>
    <w:rsid w:val="00077329"/>
    <w:rsid w:val="00090C59"/>
    <w:rsid w:val="000A7532"/>
    <w:rsid w:val="000B6374"/>
    <w:rsid w:val="000C5336"/>
    <w:rsid w:val="000C5E70"/>
    <w:rsid w:val="000D1FAD"/>
    <w:rsid w:val="000D34E2"/>
    <w:rsid w:val="000D7236"/>
    <w:rsid w:val="000D7425"/>
    <w:rsid w:val="000E59B1"/>
    <w:rsid w:val="000F53A5"/>
    <w:rsid w:val="00101578"/>
    <w:rsid w:val="00104B7D"/>
    <w:rsid w:val="001059D9"/>
    <w:rsid w:val="00113389"/>
    <w:rsid w:val="00114772"/>
    <w:rsid w:val="00127A4E"/>
    <w:rsid w:val="00131D3A"/>
    <w:rsid w:val="00132E63"/>
    <w:rsid w:val="00146D13"/>
    <w:rsid w:val="00150522"/>
    <w:rsid w:val="0016366C"/>
    <w:rsid w:val="0017622B"/>
    <w:rsid w:val="00193E5D"/>
    <w:rsid w:val="00195EDD"/>
    <w:rsid w:val="001A0DDF"/>
    <w:rsid w:val="001A5CD3"/>
    <w:rsid w:val="001B23C8"/>
    <w:rsid w:val="001D0713"/>
    <w:rsid w:val="001D14A9"/>
    <w:rsid w:val="002157B6"/>
    <w:rsid w:val="00224E4D"/>
    <w:rsid w:val="00235532"/>
    <w:rsid w:val="00241000"/>
    <w:rsid w:val="00241219"/>
    <w:rsid w:val="002435EC"/>
    <w:rsid w:val="0025117D"/>
    <w:rsid w:val="00256ECB"/>
    <w:rsid w:val="002574E2"/>
    <w:rsid w:val="0028136A"/>
    <w:rsid w:val="002840AF"/>
    <w:rsid w:val="002919EC"/>
    <w:rsid w:val="0029620C"/>
    <w:rsid w:val="002A4DCB"/>
    <w:rsid w:val="002C3DAA"/>
    <w:rsid w:val="002C5138"/>
    <w:rsid w:val="002C732B"/>
    <w:rsid w:val="002E05D7"/>
    <w:rsid w:val="002E17DF"/>
    <w:rsid w:val="002E4919"/>
    <w:rsid w:val="002E4B74"/>
    <w:rsid w:val="002F7188"/>
    <w:rsid w:val="002F7C13"/>
    <w:rsid w:val="00300B91"/>
    <w:rsid w:val="003072CA"/>
    <w:rsid w:val="00312B23"/>
    <w:rsid w:val="00312F2A"/>
    <w:rsid w:val="00312F5D"/>
    <w:rsid w:val="00313F99"/>
    <w:rsid w:val="0032214D"/>
    <w:rsid w:val="0033017F"/>
    <w:rsid w:val="00331F66"/>
    <w:rsid w:val="00332F24"/>
    <w:rsid w:val="00336136"/>
    <w:rsid w:val="00336F3E"/>
    <w:rsid w:val="00344489"/>
    <w:rsid w:val="00373215"/>
    <w:rsid w:val="00377304"/>
    <w:rsid w:val="00397F67"/>
    <w:rsid w:val="003A6E2D"/>
    <w:rsid w:val="003E1D45"/>
    <w:rsid w:val="004114C0"/>
    <w:rsid w:val="00412777"/>
    <w:rsid w:val="00412AB9"/>
    <w:rsid w:val="00422F68"/>
    <w:rsid w:val="00426A86"/>
    <w:rsid w:val="004367C8"/>
    <w:rsid w:val="00444DED"/>
    <w:rsid w:val="0044676F"/>
    <w:rsid w:val="00456CB7"/>
    <w:rsid w:val="0046677E"/>
    <w:rsid w:val="00482D5C"/>
    <w:rsid w:val="00482E94"/>
    <w:rsid w:val="00487951"/>
    <w:rsid w:val="004A3BFF"/>
    <w:rsid w:val="004B493A"/>
    <w:rsid w:val="004D08F8"/>
    <w:rsid w:val="004D119A"/>
    <w:rsid w:val="004D1558"/>
    <w:rsid w:val="004D1B60"/>
    <w:rsid w:val="004E2D5D"/>
    <w:rsid w:val="004E4440"/>
    <w:rsid w:val="005017D6"/>
    <w:rsid w:val="00502148"/>
    <w:rsid w:val="00503D2E"/>
    <w:rsid w:val="005157DD"/>
    <w:rsid w:val="0052345D"/>
    <w:rsid w:val="00526271"/>
    <w:rsid w:val="00537178"/>
    <w:rsid w:val="00546A01"/>
    <w:rsid w:val="005519AB"/>
    <w:rsid w:val="00570619"/>
    <w:rsid w:val="00582498"/>
    <w:rsid w:val="005852CC"/>
    <w:rsid w:val="005904F4"/>
    <w:rsid w:val="00594334"/>
    <w:rsid w:val="005A3070"/>
    <w:rsid w:val="005A47D0"/>
    <w:rsid w:val="005B1331"/>
    <w:rsid w:val="005B694D"/>
    <w:rsid w:val="005B79DB"/>
    <w:rsid w:val="005B7E9E"/>
    <w:rsid w:val="005C2AD1"/>
    <w:rsid w:val="005C72A7"/>
    <w:rsid w:val="005E5689"/>
    <w:rsid w:val="005F100B"/>
    <w:rsid w:val="005F3ED7"/>
    <w:rsid w:val="006010C7"/>
    <w:rsid w:val="006011AB"/>
    <w:rsid w:val="00607099"/>
    <w:rsid w:val="006122CA"/>
    <w:rsid w:val="006124FD"/>
    <w:rsid w:val="00647107"/>
    <w:rsid w:val="00653F53"/>
    <w:rsid w:val="00656CB7"/>
    <w:rsid w:val="00660AA5"/>
    <w:rsid w:val="006721A5"/>
    <w:rsid w:val="00687A9E"/>
    <w:rsid w:val="00687F01"/>
    <w:rsid w:val="00691F23"/>
    <w:rsid w:val="006930B8"/>
    <w:rsid w:val="006A718D"/>
    <w:rsid w:val="006A754E"/>
    <w:rsid w:val="006B06F1"/>
    <w:rsid w:val="006B1F02"/>
    <w:rsid w:val="006B7F30"/>
    <w:rsid w:val="006C6B64"/>
    <w:rsid w:val="006D4F10"/>
    <w:rsid w:val="00700148"/>
    <w:rsid w:val="00701429"/>
    <w:rsid w:val="007015C7"/>
    <w:rsid w:val="0070441D"/>
    <w:rsid w:val="007070D7"/>
    <w:rsid w:val="00710AA0"/>
    <w:rsid w:val="007174C0"/>
    <w:rsid w:val="007303EE"/>
    <w:rsid w:val="0073159A"/>
    <w:rsid w:val="007323A2"/>
    <w:rsid w:val="00740764"/>
    <w:rsid w:val="00741B97"/>
    <w:rsid w:val="00742CCD"/>
    <w:rsid w:val="00747977"/>
    <w:rsid w:val="00771C99"/>
    <w:rsid w:val="00775CE9"/>
    <w:rsid w:val="0078220B"/>
    <w:rsid w:val="007829D3"/>
    <w:rsid w:val="00797499"/>
    <w:rsid w:val="007A3D8B"/>
    <w:rsid w:val="007C7DAD"/>
    <w:rsid w:val="007C7DED"/>
    <w:rsid w:val="007D5DA7"/>
    <w:rsid w:val="0080282E"/>
    <w:rsid w:val="0080772B"/>
    <w:rsid w:val="00811250"/>
    <w:rsid w:val="00813F35"/>
    <w:rsid w:val="00820AE6"/>
    <w:rsid w:val="00823174"/>
    <w:rsid w:val="008260EA"/>
    <w:rsid w:val="0083315B"/>
    <w:rsid w:val="0083702F"/>
    <w:rsid w:val="00847529"/>
    <w:rsid w:val="00850D21"/>
    <w:rsid w:val="00871884"/>
    <w:rsid w:val="00871BEB"/>
    <w:rsid w:val="008742C4"/>
    <w:rsid w:val="00874C6A"/>
    <w:rsid w:val="008765F7"/>
    <w:rsid w:val="00881849"/>
    <w:rsid w:val="008A1776"/>
    <w:rsid w:val="008A1AE2"/>
    <w:rsid w:val="008A3DA4"/>
    <w:rsid w:val="008A74F8"/>
    <w:rsid w:val="008B313A"/>
    <w:rsid w:val="008C0D82"/>
    <w:rsid w:val="008D6F54"/>
    <w:rsid w:val="008F31D1"/>
    <w:rsid w:val="008F69DA"/>
    <w:rsid w:val="009066A2"/>
    <w:rsid w:val="00906ACD"/>
    <w:rsid w:val="00910CE9"/>
    <w:rsid w:val="009120D6"/>
    <w:rsid w:val="0091585C"/>
    <w:rsid w:val="009216A6"/>
    <w:rsid w:val="00923F8D"/>
    <w:rsid w:val="00936E82"/>
    <w:rsid w:val="009454A8"/>
    <w:rsid w:val="00947301"/>
    <w:rsid w:val="00955BFC"/>
    <w:rsid w:val="0096456C"/>
    <w:rsid w:val="009677A7"/>
    <w:rsid w:val="00971C19"/>
    <w:rsid w:val="009778DF"/>
    <w:rsid w:val="00991B5B"/>
    <w:rsid w:val="009940EE"/>
    <w:rsid w:val="009B0D16"/>
    <w:rsid w:val="009B4A29"/>
    <w:rsid w:val="009D18ED"/>
    <w:rsid w:val="009D6708"/>
    <w:rsid w:val="00A017D4"/>
    <w:rsid w:val="00A01F38"/>
    <w:rsid w:val="00A02DE0"/>
    <w:rsid w:val="00A24127"/>
    <w:rsid w:val="00A3475A"/>
    <w:rsid w:val="00A439F4"/>
    <w:rsid w:val="00A50F70"/>
    <w:rsid w:val="00A5137D"/>
    <w:rsid w:val="00A567E5"/>
    <w:rsid w:val="00A57098"/>
    <w:rsid w:val="00A65681"/>
    <w:rsid w:val="00A84F67"/>
    <w:rsid w:val="00A867FC"/>
    <w:rsid w:val="00A9165A"/>
    <w:rsid w:val="00A949E3"/>
    <w:rsid w:val="00A96FC9"/>
    <w:rsid w:val="00AB1510"/>
    <w:rsid w:val="00AB239D"/>
    <w:rsid w:val="00AB4C69"/>
    <w:rsid w:val="00AC1876"/>
    <w:rsid w:val="00AD5B77"/>
    <w:rsid w:val="00AD6C2B"/>
    <w:rsid w:val="00AE05F8"/>
    <w:rsid w:val="00AE1EA2"/>
    <w:rsid w:val="00AF0605"/>
    <w:rsid w:val="00AF2313"/>
    <w:rsid w:val="00AF2C10"/>
    <w:rsid w:val="00AF3A49"/>
    <w:rsid w:val="00B212E8"/>
    <w:rsid w:val="00B3215E"/>
    <w:rsid w:val="00B366B3"/>
    <w:rsid w:val="00B53E26"/>
    <w:rsid w:val="00B57A95"/>
    <w:rsid w:val="00B673CE"/>
    <w:rsid w:val="00B73832"/>
    <w:rsid w:val="00B74BA5"/>
    <w:rsid w:val="00B80D35"/>
    <w:rsid w:val="00B822E1"/>
    <w:rsid w:val="00B9286D"/>
    <w:rsid w:val="00BA0D00"/>
    <w:rsid w:val="00BA40A3"/>
    <w:rsid w:val="00BB5B06"/>
    <w:rsid w:val="00BB6078"/>
    <w:rsid w:val="00BC00AB"/>
    <w:rsid w:val="00BC08CF"/>
    <w:rsid w:val="00BC5665"/>
    <w:rsid w:val="00BD2973"/>
    <w:rsid w:val="00BD423A"/>
    <w:rsid w:val="00BD5B21"/>
    <w:rsid w:val="00BE4B1D"/>
    <w:rsid w:val="00BF5BB4"/>
    <w:rsid w:val="00BF7570"/>
    <w:rsid w:val="00BF7A09"/>
    <w:rsid w:val="00C017A2"/>
    <w:rsid w:val="00C0267A"/>
    <w:rsid w:val="00C07312"/>
    <w:rsid w:val="00C13B79"/>
    <w:rsid w:val="00C31E55"/>
    <w:rsid w:val="00C331AC"/>
    <w:rsid w:val="00C35C3F"/>
    <w:rsid w:val="00C36930"/>
    <w:rsid w:val="00C37555"/>
    <w:rsid w:val="00C62C6D"/>
    <w:rsid w:val="00C93716"/>
    <w:rsid w:val="00C95543"/>
    <w:rsid w:val="00CB3547"/>
    <w:rsid w:val="00CD2FB7"/>
    <w:rsid w:val="00CD444B"/>
    <w:rsid w:val="00D00A23"/>
    <w:rsid w:val="00D04827"/>
    <w:rsid w:val="00D10541"/>
    <w:rsid w:val="00D105C7"/>
    <w:rsid w:val="00D217A3"/>
    <w:rsid w:val="00D5228E"/>
    <w:rsid w:val="00D53217"/>
    <w:rsid w:val="00D544A4"/>
    <w:rsid w:val="00D61D63"/>
    <w:rsid w:val="00D61F05"/>
    <w:rsid w:val="00D66C2C"/>
    <w:rsid w:val="00D85160"/>
    <w:rsid w:val="00D861ED"/>
    <w:rsid w:val="00D87814"/>
    <w:rsid w:val="00D9120A"/>
    <w:rsid w:val="00D94E9C"/>
    <w:rsid w:val="00D95112"/>
    <w:rsid w:val="00D9579D"/>
    <w:rsid w:val="00D962A6"/>
    <w:rsid w:val="00D977A6"/>
    <w:rsid w:val="00DA53BE"/>
    <w:rsid w:val="00DA5BD4"/>
    <w:rsid w:val="00DA66D7"/>
    <w:rsid w:val="00DA7773"/>
    <w:rsid w:val="00DB15DC"/>
    <w:rsid w:val="00DB5ED1"/>
    <w:rsid w:val="00DC2E26"/>
    <w:rsid w:val="00DE6559"/>
    <w:rsid w:val="00DF0596"/>
    <w:rsid w:val="00DF720C"/>
    <w:rsid w:val="00E0096A"/>
    <w:rsid w:val="00E00AD7"/>
    <w:rsid w:val="00E01AB5"/>
    <w:rsid w:val="00E03CC9"/>
    <w:rsid w:val="00E32691"/>
    <w:rsid w:val="00E32FA7"/>
    <w:rsid w:val="00E33848"/>
    <w:rsid w:val="00E35922"/>
    <w:rsid w:val="00E402BD"/>
    <w:rsid w:val="00E54EA0"/>
    <w:rsid w:val="00E601DD"/>
    <w:rsid w:val="00E71E69"/>
    <w:rsid w:val="00E71E6F"/>
    <w:rsid w:val="00E84613"/>
    <w:rsid w:val="00E85429"/>
    <w:rsid w:val="00E879BB"/>
    <w:rsid w:val="00E96B9D"/>
    <w:rsid w:val="00E9730B"/>
    <w:rsid w:val="00E9731E"/>
    <w:rsid w:val="00EA7589"/>
    <w:rsid w:val="00EB5772"/>
    <w:rsid w:val="00EC2D65"/>
    <w:rsid w:val="00ED29C6"/>
    <w:rsid w:val="00EE6830"/>
    <w:rsid w:val="00EE6D46"/>
    <w:rsid w:val="00EF1F09"/>
    <w:rsid w:val="00F0096E"/>
    <w:rsid w:val="00F0289C"/>
    <w:rsid w:val="00F041F1"/>
    <w:rsid w:val="00F12794"/>
    <w:rsid w:val="00F14ABA"/>
    <w:rsid w:val="00F2166E"/>
    <w:rsid w:val="00F23675"/>
    <w:rsid w:val="00F25B3E"/>
    <w:rsid w:val="00F32085"/>
    <w:rsid w:val="00F41CA2"/>
    <w:rsid w:val="00F46823"/>
    <w:rsid w:val="00F65BEB"/>
    <w:rsid w:val="00F7097E"/>
    <w:rsid w:val="00F82958"/>
    <w:rsid w:val="00F902F8"/>
    <w:rsid w:val="00FA4E28"/>
    <w:rsid w:val="00FA5B06"/>
    <w:rsid w:val="00FA796D"/>
    <w:rsid w:val="00FB0BC5"/>
    <w:rsid w:val="00FB3ACF"/>
    <w:rsid w:val="00FB536C"/>
    <w:rsid w:val="00FC657B"/>
    <w:rsid w:val="00FD61EB"/>
    <w:rsid w:val="00FD6B80"/>
    <w:rsid w:val="00FE2C73"/>
    <w:rsid w:val="00FE6403"/>
    <w:rsid w:val="00FF06B8"/>
    <w:rsid w:val="00FF0BC0"/>
    <w:rsid w:val="00FF22B8"/>
    <w:rsid w:val="00FF54D5"/>
    <w:rsid w:val="00FF6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4489"/>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4">
    <w:name w:val="heading 4"/>
    <w:basedOn w:val="prastasis"/>
    <w:next w:val="prastasis"/>
    <w:link w:val="Antrat4Diagrama"/>
    <w:uiPriority w:val="9"/>
    <w:semiHidden/>
    <w:unhideWhenUsed/>
    <w:qFormat/>
    <w:rsid w:val="00874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8">
    <w:name w:val="heading 8"/>
    <w:basedOn w:val="prastasis"/>
    <w:next w:val="prastasis"/>
    <w:link w:val="Antrat8Diagrama"/>
    <w:uiPriority w:val="9"/>
    <w:semiHidden/>
    <w:unhideWhenUsed/>
    <w:qFormat/>
    <w:rsid w:val="00E32F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paragraph" w:styleId="Porat">
    <w:name w:val="footer"/>
    <w:basedOn w:val="prastasis"/>
    <w:link w:val="PoratDiagrama"/>
    <w:uiPriority w:val="99"/>
    <w:semiHidden/>
    <w:unhideWhenUsed/>
    <w:rsid w:val="00F90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902F8"/>
  </w:style>
  <w:style w:type="paragraph" w:styleId="Komentarotekstas">
    <w:name w:val="annotation text"/>
    <w:basedOn w:val="prastasis"/>
    <w:link w:val="KomentarotekstasDiagrama"/>
    <w:uiPriority w:val="99"/>
    <w:qFormat/>
    <w:rsid w:val="00F902F8"/>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qFormat/>
    <w:rsid w:val="00F902F8"/>
    <w:rPr>
      <w:rFonts w:ascii="Times New Roman" w:eastAsia="Times New Roman" w:hAnsi="Times New Roman" w:cs="Times New Roman"/>
      <w:sz w:val="20"/>
      <w:szCs w:val="20"/>
      <w:lang w:val="x-none"/>
    </w:rPr>
  </w:style>
  <w:style w:type="character" w:customStyle="1" w:styleId="Antrat8Diagrama">
    <w:name w:val="Antraštė 8 Diagrama"/>
    <w:basedOn w:val="Numatytasispastraiposriftas"/>
    <w:link w:val="Antrat8"/>
    <w:uiPriority w:val="9"/>
    <w:semiHidden/>
    <w:rsid w:val="00E32FA7"/>
    <w:rPr>
      <w:rFonts w:asciiTheme="majorHAnsi" w:eastAsiaTheme="majorEastAsia" w:hAnsiTheme="majorHAnsi" w:cstheme="majorBidi"/>
      <w:color w:val="272727" w:themeColor="text1" w:themeTint="D8"/>
      <w:sz w:val="21"/>
      <w:szCs w:val="21"/>
    </w:rPr>
  </w:style>
  <w:style w:type="character" w:customStyle="1" w:styleId="Antrat4Diagrama">
    <w:name w:val="Antraštė 4 Diagrama"/>
    <w:basedOn w:val="Numatytasispastraiposriftas"/>
    <w:link w:val="Antrat4"/>
    <w:uiPriority w:val="9"/>
    <w:semiHidden/>
    <w:rsid w:val="008742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1901</TotalTime>
  <Pages>3</Pages>
  <Words>3564</Words>
  <Characters>2032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Inga Zizienė</cp:lastModifiedBy>
  <cp:revision>357</cp:revision>
  <dcterms:created xsi:type="dcterms:W3CDTF">2014-01-29T07:43:00Z</dcterms:created>
  <dcterms:modified xsi:type="dcterms:W3CDTF">2026-03-05T12:00:00Z</dcterms:modified>
</cp:coreProperties>
</file>